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0A92CE">
      <w:pPr>
        <w:pStyle w:val="10"/>
        <w:tabs>
          <w:tab w:val="left" w:pos="-90"/>
        </w:tabs>
        <w:ind w:left="0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  <w:lang w:val="hr-HR"/>
        </w:rPr>
      </w:pPr>
      <w:r>
        <w:t xml:space="preserve"> </w:t>
      </w:r>
      <w:r>
        <w:rPr>
          <w:rFonts w:ascii="Bookman Old Style" w:hAnsi="Bookman Old Style"/>
          <w:b w:val="0"/>
          <w:bCs/>
          <w:color w:val="0000FF"/>
          <w:sz w:val="28"/>
          <w:szCs w:val="28"/>
          <w:lang w:val="hr-HR"/>
        </w:rPr>
        <w:t>Бијељин</w:t>
      </w:r>
      <w:r>
        <w:rPr>
          <w:rFonts w:ascii="Bookman Old Style" w:hAnsi="Bookman Old Style"/>
          <w:b w:val="0"/>
          <w:bCs/>
          <w:color w:val="0000FF"/>
          <w:sz w:val="28"/>
          <w:szCs w:val="28"/>
          <w:lang w:val="sr-Cyrl-BA"/>
        </w:rPr>
        <w:t>а</w:t>
      </w:r>
      <w:r>
        <w:rPr>
          <w:rFonts w:ascii="Bookman Old Style" w:hAnsi="Bookman Old Style"/>
          <w:b w:val="0"/>
          <w:bCs/>
          <w:color w:val="0000FF"/>
          <w:sz w:val="28"/>
          <w:szCs w:val="28"/>
          <w:lang w:val="hr-HR"/>
        </w:rPr>
        <w:t xml:space="preserve">, </w:t>
      </w:r>
      <w:r>
        <w:rPr>
          <w:rFonts w:hint="default" w:ascii="Bookman Old Style" w:hAnsi="Bookman Old Style"/>
          <w:b w:val="0"/>
          <w:bCs/>
          <w:color w:val="0000FF"/>
          <w:sz w:val="28"/>
          <w:szCs w:val="28"/>
          <w:lang w:val="sr-Cyrl-BA"/>
        </w:rPr>
        <w:t>15</w:t>
      </w:r>
      <w:r>
        <w:rPr>
          <w:rFonts w:ascii="Bookman Old Style" w:hAnsi="Bookman Old Style"/>
          <w:b w:val="0"/>
          <w:bCs/>
          <w:color w:val="0000FF"/>
          <w:sz w:val="28"/>
          <w:szCs w:val="28"/>
        </w:rPr>
        <w:t>.</w:t>
      </w:r>
      <w:r>
        <w:rPr>
          <w:rFonts w:hint="default" w:ascii="Bookman Old Style" w:hAnsi="Bookman Old Style"/>
          <w:b w:val="0"/>
          <w:bCs/>
          <w:color w:val="0000FF"/>
          <w:sz w:val="28"/>
          <w:szCs w:val="28"/>
          <w:lang w:val="sr-Cyrl-BA"/>
        </w:rPr>
        <w:t>12</w:t>
      </w:r>
      <w:r>
        <w:rPr>
          <w:rFonts w:ascii="Bookman Old Style" w:hAnsi="Bookman Old Style"/>
          <w:b w:val="0"/>
          <w:bCs/>
          <w:color w:val="0000FF"/>
          <w:sz w:val="28"/>
          <w:szCs w:val="28"/>
        </w:rPr>
        <w:t>.</w:t>
      </w:r>
      <w:r>
        <w:rPr>
          <w:rFonts w:ascii="Bookman Old Style" w:hAnsi="Bookman Old Style"/>
          <w:b w:val="0"/>
          <w:bCs/>
          <w:color w:val="0000FF"/>
          <w:sz w:val="28"/>
          <w:szCs w:val="28"/>
          <w:lang w:val="hr-HR"/>
        </w:rPr>
        <w:t>20</w:t>
      </w:r>
      <w:r>
        <w:rPr>
          <w:rFonts w:hint="default" w:ascii="Bookman Old Style" w:hAnsi="Bookman Old Style"/>
          <w:b w:val="0"/>
          <w:bCs/>
          <w:color w:val="0000FF"/>
          <w:sz w:val="28"/>
          <w:szCs w:val="28"/>
          <w:lang w:val="sr-Cyrl-BA"/>
        </w:rPr>
        <w:t>24</w:t>
      </w:r>
      <w:r>
        <w:rPr>
          <w:rFonts w:ascii="Bookman Old Style" w:hAnsi="Bookman Old Style"/>
          <w:b w:val="0"/>
          <w:bCs/>
          <w:color w:val="0000FF"/>
          <w:sz w:val="28"/>
          <w:szCs w:val="28"/>
          <w:lang w:val="hr-HR"/>
        </w:rPr>
        <w:t xml:space="preserve">. </w:t>
      </w:r>
    </w:p>
    <w:p w14:paraId="109EC245">
      <w:pPr>
        <w:pStyle w:val="10"/>
        <w:tabs>
          <w:tab w:val="left" w:pos="-90"/>
        </w:tabs>
        <w:ind w:left="0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  <w:lang w:val="hr-HR"/>
        </w:rPr>
      </w:pPr>
    </w:p>
    <w:p w14:paraId="2F438460">
      <w:pPr>
        <w:pStyle w:val="10"/>
        <w:tabs>
          <w:tab w:val="left" w:pos="-90"/>
        </w:tabs>
        <w:ind w:left="0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  <w:lang w:val="hr-HR"/>
        </w:rPr>
      </w:pPr>
    </w:p>
    <w:p w14:paraId="68C0F831">
      <w:pPr>
        <w:pStyle w:val="10"/>
        <w:tabs>
          <w:tab w:val="left" w:pos="-90"/>
        </w:tabs>
        <w:ind w:left="0" w:right="158" w:firstLine="0"/>
        <w:jc w:val="center"/>
        <w:rPr>
          <w:rFonts w:hint="default" w:ascii="Bookman Old Style" w:hAnsi="Bookman Old Style"/>
          <w:bCs/>
          <w:color w:val="0000FF"/>
          <w:sz w:val="32"/>
          <w:szCs w:val="32"/>
          <w:lang w:val="sr-Cyrl-BA"/>
        </w:rPr>
      </w:pPr>
      <w:r>
        <w:rPr>
          <w:rFonts w:ascii="Bookman Old Style" w:hAnsi="Bookman Old Style"/>
          <w:bCs/>
          <w:color w:val="0000FF"/>
          <w:sz w:val="32"/>
          <w:szCs w:val="32"/>
          <w:lang w:val="sr-Cyrl-BA"/>
        </w:rPr>
        <w:t>ПЛАСМАН</w:t>
      </w:r>
      <w:r>
        <w:rPr>
          <w:rFonts w:hint="default" w:ascii="Bookman Old Style" w:hAnsi="Bookman Old Style"/>
          <w:bCs/>
          <w:color w:val="0000FF"/>
          <w:sz w:val="32"/>
          <w:szCs w:val="32"/>
          <w:lang w:val="sr-Cyrl-BA"/>
        </w:rPr>
        <w:t xml:space="preserve"> КЛУБОВА И КАЛЕНДАР ТАКМИЧЕЊА</w:t>
      </w:r>
    </w:p>
    <w:p w14:paraId="692BB17D">
      <w:pPr>
        <w:pStyle w:val="10"/>
        <w:tabs>
          <w:tab w:val="left" w:pos="-90"/>
        </w:tabs>
        <w:ind w:left="0" w:right="158" w:firstLine="0"/>
        <w:jc w:val="center"/>
        <w:rPr>
          <w:rFonts w:hint="default" w:ascii="Bookman Old Style" w:hAnsi="Bookman Old Style"/>
          <w:bCs/>
          <w:color w:val="0000FF"/>
          <w:sz w:val="32"/>
          <w:szCs w:val="32"/>
          <w:lang w:val="sr-Cyrl-BA"/>
        </w:rPr>
      </w:pPr>
      <w:r>
        <w:rPr>
          <w:rFonts w:hint="default" w:ascii="Bookman Old Style" w:hAnsi="Bookman Old Style"/>
          <w:bCs/>
          <w:color w:val="0000FF"/>
          <w:sz w:val="32"/>
          <w:szCs w:val="32"/>
          <w:lang w:val="sr-Cyrl-BA"/>
        </w:rPr>
        <w:t>ЗА 2 ДИО</w:t>
      </w:r>
    </w:p>
    <w:p w14:paraId="55D82A88">
      <w:pPr>
        <w:pStyle w:val="10"/>
        <w:tabs>
          <w:tab w:val="left" w:pos="-90"/>
        </w:tabs>
        <w:ind w:left="0" w:right="158" w:firstLine="0"/>
        <w:jc w:val="left"/>
        <w:rPr>
          <w:rFonts w:ascii="Bookman Old Style" w:hAnsi="Bookman Old Style"/>
          <w:bCs/>
          <w:color w:val="0000FF"/>
          <w:sz w:val="32"/>
          <w:szCs w:val="32"/>
          <w:lang w:val="hr-HR"/>
        </w:rPr>
      </w:pPr>
    </w:p>
    <w:p w14:paraId="69F15F49">
      <w:pPr>
        <w:pStyle w:val="10"/>
        <w:tabs>
          <w:tab w:val="left" w:pos="-90"/>
        </w:tabs>
        <w:ind w:left="708" w:right="158" w:firstLine="0"/>
        <w:jc w:val="left"/>
        <w:rPr>
          <w:rFonts w:hint="default" w:ascii="Bookman Old Style" w:hAnsi="Bookman Old Style"/>
          <w:b w:val="0"/>
          <w:bCs/>
          <w:color w:val="0000FF"/>
          <w:sz w:val="28"/>
          <w:szCs w:val="28"/>
          <w:lang w:val="sr-Cyrl-BA"/>
        </w:rPr>
      </w:pPr>
      <w:r>
        <w:rPr>
          <w:rFonts w:ascii="Bookman Old Style" w:hAnsi="Bookman Old Style"/>
          <w:b w:val="0"/>
          <w:bCs/>
          <w:color w:val="0000FF"/>
          <w:sz w:val="28"/>
          <w:szCs w:val="28"/>
          <w:lang w:val="sr-Cyrl-BA"/>
        </w:rPr>
        <w:t>Клубови</w:t>
      </w:r>
      <w:r>
        <w:rPr>
          <w:rFonts w:hint="default" w:ascii="Bookman Old Style" w:hAnsi="Bookman Old Style"/>
          <w:b w:val="0"/>
          <w:bCs/>
          <w:color w:val="0000FF"/>
          <w:sz w:val="28"/>
          <w:szCs w:val="28"/>
          <w:lang w:val="sr-Cyrl-BA"/>
        </w:rPr>
        <w:t xml:space="preserve"> који су заузели прва три мјеста у првом дијелу ОЛ Републике Српске у регијама Бања Лука - Приједор и регијама Бијељина - Добој играје заједно у борби за ФАЈНАЛ ФОР другом дијелу. </w:t>
      </w:r>
    </w:p>
    <w:p w14:paraId="4209D506">
      <w:pPr>
        <w:pStyle w:val="10"/>
        <w:tabs>
          <w:tab w:val="left" w:pos="-90"/>
        </w:tabs>
        <w:ind w:left="708" w:right="158" w:firstLine="0"/>
        <w:jc w:val="left"/>
        <w:rPr>
          <w:rFonts w:hint="default" w:ascii="Bookman Old Style" w:hAnsi="Bookman Old Style"/>
          <w:b w:val="0"/>
          <w:bCs/>
          <w:color w:val="0000FF"/>
          <w:sz w:val="28"/>
          <w:szCs w:val="28"/>
          <w:lang w:val="sr-Cyrl-BA"/>
        </w:rPr>
      </w:pPr>
    </w:p>
    <w:p w14:paraId="63E75B49">
      <w:pPr>
        <w:pStyle w:val="10"/>
        <w:tabs>
          <w:tab w:val="left" w:pos="-90"/>
        </w:tabs>
        <w:ind w:left="708" w:right="158" w:firstLine="0"/>
        <w:jc w:val="left"/>
        <w:rPr>
          <w:rFonts w:hint="default" w:ascii="Bookman Old Style" w:hAnsi="Bookman Old Style"/>
          <w:b w:val="0"/>
          <w:bCs/>
          <w:color w:val="0000FF"/>
          <w:sz w:val="28"/>
          <w:szCs w:val="28"/>
          <w:lang w:val="sr-Cyrl-BA"/>
        </w:rPr>
      </w:pPr>
      <w:r>
        <w:rPr>
          <w:rFonts w:hint="default" w:ascii="Bookman Old Style" w:hAnsi="Bookman Old Style"/>
          <w:b w:val="0"/>
          <w:bCs/>
          <w:color w:val="0000FF"/>
          <w:sz w:val="28"/>
          <w:szCs w:val="28"/>
          <w:lang w:val="sr-Cyrl-BA"/>
        </w:rPr>
        <w:t>Такође се прави заједничка лига и за клубове који су заузели од 4 до 9 мјеста у својим регијама и они се боре за пласман од 7 до 13 мјеста.</w:t>
      </w:r>
    </w:p>
    <w:p w14:paraId="46143EB6">
      <w:pPr>
        <w:pStyle w:val="10"/>
        <w:tabs>
          <w:tab w:val="left" w:pos="-90"/>
        </w:tabs>
        <w:ind w:left="708" w:right="158" w:firstLine="0"/>
        <w:jc w:val="left"/>
        <w:rPr>
          <w:rFonts w:hint="default" w:ascii="Bookman Old Style" w:hAnsi="Bookman Old Style"/>
          <w:b w:val="0"/>
          <w:bCs/>
          <w:color w:val="0000FF"/>
          <w:sz w:val="28"/>
          <w:szCs w:val="28"/>
          <w:lang w:val="sr-Cyrl-BA"/>
        </w:rPr>
      </w:pPr>
    </w:p>
    <w:p w14:paraId="7A56221A">
      <w:pPr>
        <w:pStyle w:val="10"/>
        <w:tabs>
          <w:tab w:val="left" w:pos="-90"/>
        </w:tabs>
        <w:ind w:left="708" w:right="158" w:firstLine="0"/>
        <w:jc w:val="left"/>
        <w:rPr>
          <w:rFonts w:hint="default" w:ascii="Bookman Old Style" w:hAnsi="Bookman Old Style"/>
          <w:b w:val="0"/>
          <w:bCs/>
          <w:color w:val="0000FF"/>
          <w:sz w:val="28"/>
          <w:szCs w:val="28"/>
          <w:lang w:val="sr-Cyrl-BA"/>
        </w:rPr>
      </w:pPr>
    </w:p>
    <w:p w14:paraId="7D3DCD0B">
      <w:pPr>
        <w:pStyle w:val="10"/>
        <w:tabs>
          <w:tab w:val="left" w:pos="-90"/>
        </w:tabs>
        <w:ind w:left="708" w:right="158" w:firstLine="0"/>
        <w:jc w:val="left"/>
        <w:rPr>
          <w:rFonts w:hint="default" w:ascii="Bookman Old Style" w:hAnsi="Bookman Old Style"/>
          <w:b w:val="0"/>
          <w:bCs/>
          <w:color w:val="0000FF"/>
          <w:sz w:val="28"/>
          <w:szCs w:val="28"/>
          <w:lang w:val="sr-Cyrl-BA"/>
        </w:rPr>
      </w:pPr>
    </w:p>
    <w:p w14:paraId="73081A6E">
      <w:pPr>
        <w:pStyle w:val="10"/>
        <w:tabs>
          <w:tab w:val="left" w:pos="-90"/>
        </w:tabs>
        <w:ind w:left="708" w:right="158" w:firstLine="0"/>
        <w:jc w:val="left"/>
        <w:rPr>
          <w:rFonts w:hint="default" w:ascii="Bookman Old Style" w:hAnsi="Bookman Old Style"/>
          <w:b w:val="0"/>
          <w:bCs/>
          <w:color w:val="0000FF"/>
          <w:sz w:val="28"/>
          <w:szCs w:val="28"/>
          <w:lang w:val="sr-Cyrl-BA"/>
        </w:rPr>
      </w:pPr>
    </w:p>
    <w:p w14:paraId="2BF0EA5A">
      <w:pPr>
        <w:pStyle w:val="10"/>
        <w:tabs>
          <w:tab w:val="left" w:pos="-90"/>
        </w:tabs>
        <w:ind w:left="708" w:right="158" w:firstLine="0"/>
        <w:jc w:val="left"/>
        <w:rPr>
          <w:rFonts w:hint="default" w:ascii="Bookman Old Style" w:hAnsi="Bookman Old Style"/>
          <w:b w:val="0"/>
          <w:bCs/>
          <w:color w:val="0000FF"/>
          <w:sz w:val="28"/>
          <w:szCs w:val="28"/>
          <w:lang w:val="sr-Cyrl-BA"/>
        </w:rPr>
      </w:pPr>
    </w:p>
    <w:p w14:paraId="586475DE">
      <w:pPr>
        <w:pStyle w:val="10"/>
        <w:tabs>
          <w:tab w:val="left" w:pos="-90"/>
        </w:tabs>
        <w:ind w:left="708" w:right="158" w:firstLine="0"/>
        <w:jc w:val="left"/>
        <w:rPr>
          <w:rFonts w:hint="default" w:ascii="Bookman Old Style" w:hAnsi="Bookman Old Style"/>
          <w:b w:val="0"/>
          <w:bCs/>
          <w:color w:val="0000FF"/>
          <w:sz w:val="28"/>
          <w:szCs w:val="28"/>
          <w:lang w:val="sr-Cyrl-BA"/>
        </w:rPr>
      </w:pPr>
    </w:p>
    <w:p w14:paraId="3C70E058">
      <w:pPr>
        <w:pStyle w:val="10"/>
        <w:tabs>
          <w:tab w:val="left" w:pos="-90"/>
        </w:tabs>
        <w:ind w:left="708" w:right="158" w:firstLine="0"/>
        <w:jc w:val="left"/>
        <w:rPr>
          <w:rFonts w:hint="default" w:ascii="Bookman Old Style" w:hAnsi="Bookman Old Style"/>
          <w:b w:val="0"/>
          <w:bCs/>
          <w:color w:val="0000FF"/>
          <w:sz w:val="28"/>
          <w:szCs w:val="28"/>
          <w:lang w:val="sr-Cyrl-BA"/>
        </w:rPr>
      </w:pPr>
    </w:p>
    <w:p w14:paraId="2AFD2D79">
      <w:pPr>
        <w:pStyle w:val="10"/>
        <w:tabs>
          <w:tab w:val="left" w:pos="-90"/>
        </w:tabs>
        <w:ind w:left="708" w:right="158" w:firstLine="0"/>
        <w:jc w:val="left"/>
        <w:rPr>
          <w:rFonts w:hint="default" w:ascii="Bookman Old Style" w:hAnsi="Bookman Old Style"/>
          <w:b w:val="0"/>
          <w:bCs/>
          <w:color w:val="0000FF"/>
          <w:sz w:val="28"/>
          <w:szCs w:val="28"/>
          <w:lang w:val="sr-Cyrl-BA"/>
        </w:rPr>
      </w:pPr>
    </w:p>
    <w:p w14:paraId="73EA19C1">
      <w:pPr>
        <w:pStyle w:val="10"/>
        <w:tabs>
          <w:tab w:val="left" w:pos="-90"/>
        </w:tabs>
        <w:ind w:left="708" w:right="158" w:firstLine="0"/>
        <w:jc w:val="left"/>
        <w:rPr>
          <w:rFonts w:hint="default" w:ascii="Bookman Old Style" w:hAnsi="Bookman Old Style"/>
          <w:b w:val="0"/>
          <w:bCs/>
          <w:color w:val="0000FF"/>
          <w:sz w:val="28"/>
          <w:szCs w:val="28"/>
          <w:lang w:val="sr-Cyrl-BA"/>
        </w:rPr>
      </w:pPr>
    </w:p>
    <w:p w14:paraId="69EE74AD">
      <w:pPr>
        <w:pStyle w:val="10"/>
        <w:tabs>
          <w:tab w:val="left" w:pos="-90"/>
        </w:tabs>
        <w:ind w:left="708" w:right="158" w:firstLine="0"/>
        <w:jc w:val="left"/>
        <w:rPr>
          <w:rFonts w:hint="default" w:ascii="Bookman Old Style" w:hAnsi="Bookman Old Style"/>
          <w:b w:val="0"/>
          <w:bCs/>
          <w:color w:val="0000FF"/>
          <w:sz w:val="28"/>
          <w:szCs w:val="28"/>
          <w:lang w:val="sr-Cyrl-BA"/>
        </w:rPr>
      </w:pPr>
    </w:p>
    <w:p w14:paraId="1D7F9811">
      <w:pPr>
        <w:pStyle w:val="10"/>
        <w:tabs>
          <w:tab w:val="left" w:pos="-90"/>
        </w:tabs>
        <w:ind w:left="708" w:right="158" w:firstLine="0"/>
        <w:jc w:val="left"/>
        <w:rPr>
          <w:rFonts w:hint="default" w:ascii="Bookman Old Style" w:hAnsi="Bookman Old Style"/>
          <w:b w:val="0"/>
          <w:bCs/>
          <w:color w:val="0000FF"/>
          <w:sz w:val="28"/>
          <w:szCs w:val="28"/>
          <w:lang w:val="sr-Cyrl-BA"/>
        </w:rPr>
      </w:pPr>
    </w:p>
    <w:p w14:paraId="4466111F">
      <w:pPr>
        <w:pStyle w:val="10"/>
        <w:tabs>
          <w:tab w:val="left" w:pos="-90"/>
        </w:tabs>
        <w:ind w:left="708" w:right="158" w:firstLine="0"/>
        <w:jc w:val="center"/>
        <w:rPr>
          <w:rFonts w:hint="default" w:ascii="Bookman Old Style" w:hAnsi="Bookman Old Style"/>
          <w:b w:val="0"/>
          <w:bCs/>
          <w:color w:val="0000FF"/>
          <w:sz w:val="28"/>
          <w:szCs w:val="28"/>
          <w:lang w:val="sr-Cyrl-BA"/>
        </w:rPr>
      </w:pPr>
      <w:r>
        <w:rPr>
          <w:rFonts w:ascii="Bookman Old Style" w:hAnsi="Bookman Old Style"/>
          <w:b w:val="0"/>
          <w:bCs/>
          <w:color w:val="0000FF"/>
          <w:sz w:val="28"/>
          <w:szCs w:val="28"/>
          <w:lang w:val="sr-Cyrl-BA"/>
        </w:rPr>
        <w:t>Пласман</w:t>
      </w:r>
      <w:r>
        <w:rPr>
          <w:rFonts w:hint="default" w:ascii="Bookman Old Style" w:hAnsi="Bookman Old Style"/>
          <w:b w:val="0"/>
          <w:bCs/>
          <w:color w:val="0000FF"/>
          <w:sz w:val="28"/>
          <w:szCs w:val="28"/>
          <w:lang w:val="sr-Cyrl-BA"/>
        </w:rPr>
        <w:t xml:space="preserve"> 1-3 мјеста по регијама</w:t>
      </w:r>
    </w:p>
    <w:tbl>
      <w:tblPr>
        <w:tblStyle w:val="17"/>
        <w:tblW w:w="6672" w:type="dxa"/>
        <w:jc w:val="center"/>
        <w:tblBorders>
          <w:top w:val="single" w:color="4472C4" w:themeColor="accent5" w:sz="8" w:space="0"/>
          <w:left w:val="single" w:color="4472C4" w:themeColor="accent5" w:sz="8" w:space="0"/>
          <w:bottom w:val="single" w:color="4472C4" w:themeColor="accent5" w:sz="8" w:space="0"/>
          <w:right w:val="single" w:color="4472C4" w:themeColor="accent5" w:sz="8" w:space="0"/>
          <w:insideH w:val="single" w:color="4472C4" w:themeColor="accent5" w:sz="8" w:space="0"/>
          <w:insideV w:val="single" w:color="4472C4" w:themeColor="accent5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2"/>
        <w:gridCol w:w="2070"/>
        <w:gridCol w:w="1980"/>
        <w:gridCol w:w="1980"/>
      </w:tblGrid>
      <w:tr w14:paraId="4AFABDA1">
        <w:tblPrEx>
          <w:tblBorders>
            <w:top w:val="single" w:color="4472C4" w:themeColor="accent5" w:sz="8" w:space="0"/>
            <w:left w:val="single" w:color="4472C4" w:themeColor="accent5" w:sz="8" w:space="0"/>
            <w:bottom w:val="single" w:color="4472C4" w:themeColor="accent5" w:sz="8" w:space="0"/>
            <w:right w:val="single" w:color="4472C4" w:themeColor="accent5" w:sz="8" w:space="0"/>
            <w:insideH w:val="single" w:color="4472C4" w:themeColor="accent5" w:sz="8" w:space="0"/>
            <w:insideV w:val="single" w:color="4472C4" w:themeColor="accent5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42" w:type="dxa"/>
            <w:tcBorders>
              <w:top w:val="single" w:color="4472C4" w:themeColor="accent5" w:sz="8" w:space="0"/>
              <w:left w:val="single" w:color="4472C4" w:themeColor="accent5" w:sz="8" w:space="0"/>
              <w:bottom w:val="single" w:color="4472C4" w:themeColor="accent5" w:sz="18" w:space="0"/>
              <w:right w:val="single" w:color="4472C4" w:themeColor="accent5" w:sz="8" w:space="0"/>
              <w:insideH w:val="single" w:sz="18" w:space="0"/>
              <w:insideV w:val="single" w:sz="8" w:space="0"/>
            </w:tcBorders>
          </w:tcPr>
          <w:p w14:paraId="06C98075">
            <w:pPr>
              <w:spacing w:before="0" w:after="0" w:line="240" w:lineRule="auto"/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</w:pP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Р.Б.</w:t>
            </w:r>
          </w:p>
        </w:tc>
        <w:tc>
          <w:tcPr>
            <w:tcW w:w="2070" w:type="dxa"/>
            <w:tcBorders>
              <w:top w:val="single" w:color="4472C4" w:themeColor="accent5" w:sz="8" w:space="0"/>
              <w:bottom w:val="single" w:color="4472C4" w:themeColor="accent5" w:sz="18" w:space="0"/>
              <w:right w:val="single" w:color="4472C4" w:themeColor="accent5" w:sz="8" w:space="0"/>
              <w:insideH w:val="single" w:sz="18" w:space="0"/>
              <w:insideV w:val="single" w:sz="8" w:space="0"/>
            </w:tcBorders>
          </w:tcPr>
          <w:p w14:paraId="117E6D85">
            <w:pPr>
              <w:spacing w:before="0" w:after="0" w:line="240" w:lineRule="auto"/>
              <w:jc w:val="center"/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</w:pP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200</w:t>
            </w:r>
            <w:r>
              <w:rPr>
                <w:rFonts w:hint="default"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8</w:t>
            </w: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/0</w:t>
            </w:r>
            <w:r>
              <w:rPr>
                <w:rFonts w:hint="default"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9</w:t>
            </w: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.</w:t>
            </w:r>
          </w:p>
        </w:tc>
        <w:tc>
          <w:tcPr>
            <w:tcW w:w="1980" w:type="dxa"/>
            <w:tcBorders>
              <w:top w:val="single" w:color="4472C4" w:themeColor="accent5" w:sz="8" w:space="0"/>
              <w:bottom w:val="single" w:color="4472C4" w:themeColor="accent5" w:sz="18" w:space="0"/>
              <w:right w:val="single" w:color="4472C4" w:themeColor="accent5" w:sz="8" w:space="0"/>
              <w:insideH w:val="single" w:sz="18" w:space="0"/>
              <w:insideV w:val="single" w:sz="8" w:space="0"/>
            </w:tcBorders>
          </w:tcPr>
          <w:p w14:paraId="43DA4690">
            <w:pPr>
              <w:spacing w:before="0" w:after="0" w:line="240" w:lineRule="auto"/>
              <w:jc w:val="center"/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</w:pP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20</w:t>
            </w:r>
            <w:r>
              <w:rPr>
                <w:rFonts w:hint="default"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10</w:t>
            </w: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/</w:t>
            </w:r>
            <w:r>
              <w:rPr>
                <w:rFonts w:hint="default"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11</w:t>
            </w: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.</w:t>
            </w:r>
          </w:p>
        </w:tc>
        <w:tc>
          <w:tcPr>
            <w:tcW w:w="1980" w:type="dxa"/>
            <w:tcBorders>
              <w:top w:val="single" w:color="4472C4" w:themeColor="accent5" w:sz="8" w:space="0"/>
              <w:bottom w:val="single" w:color="4472C4" w:themeColor="accent5" w:sz="18" w:space="0"/>
              <w:right w:val="single" w:color="4472C4" w:themeColor="accent5" w:sz="8" w:space="0"/>
              <w:insideH w:val="single" w:sz="18" w:space="0"/>
              <w:insideV w:val="single" w:sz="8" w:space="0"/>
            </w:tcBorders>
          </w:tcPr>
          <w:p w14:paraId="786285D8">
            <w:pPr>
              <w:spacing w:before="0" w:after="0" w:line="240" w:lineRule="auto"/>
              <w:jc w:val="center"/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</w:pP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201</w:t>
            </w:r>
            <w:r>
              <w:rPr>
                <w:rFonts w:hint="default"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2</w:t>
            </w: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/1</w:t>
            </w:r>
            <w:r>
              <w:rPr>
                <w:rFonts w:hint="default"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3</w:t>
            </w: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.</w:t>
            </w:r>
          </w:p>
        </w:tc>
      </w:tr>
      <w:tr w14:paraId="17D38C1B">
        <w:tblPrEx>
          <w:tblBorders>
            <w:top w:val="single" w:color="4472C4" w:themeColor="accent5" w:sz="8" w:space="0"/>
            <w:left w:val="single" w:color="4472C4" w:themeColor="accent5" w:sz="8" w:space="0"/>
            <w:bottom w:val="single" w:color="4472C4" w:themeColor="accent5" w:sz="8" w:space="0"/>
            <w:right w:val="single" w:color="4472C4" w:themeColor="accent5" w:sz="8" w:space="0"/>
            <w:insideH w:val="single" w:color="4472C4" w:themeColor="accent5" w:sz="8" w:space="0"/>
            <w:insideV w:val="single" w:color="4472C4" w:themeColor="accent5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42" w:type="dxa"/>
            <w:tcBorders>
              <w:top w:val="single" w:color="4472C4" w:themeColor="accent5" w:sz="8" w:space="0"/>
              <w:left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  <w:shd w:val="clear" w:color="auto" w:fill="D0DCF0" w:themeFill="accent5" w:themeFillTint="3F"/>
          </w:tcPr>
          <w:p w14:paraId="3AFA7937">
            <w:pPr>
              <w:spacing w:after="0" w:line="240" w:lineRule="auto"/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</w:pPr>
            <w:r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  <w:t>1.</w:t>
            </w:r>
          </w:p>
        </w:tc>
        <w:tc>
          <w:tcPr>
            <w:tcW w:w="207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  <w:shd w:val="clear" w:color="auto" w:fill="D0DCF0" w:themeFill="accent5" w:themeFillTint="3F"/>
            <w:vAlign w:val="top"/>
          </w:tcPr>
          <w:p w14:paraId="6ACFA83B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HAnsi"/>
                <w:b/>
                <w:sz w:val="18"/>
                <w:szCs w:val="18"/>
                <w:highlight w:val="none"/>
                <w:lang w:val="sr-Cyrl-BA" w:eastAsia="en-US" w:bidi="ar-SA"/>
              </w:rPr>
            </w:pPr>
            <w:r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 w:eastAsia="en-US" w:bidi="ar-SA"/>
              </w:rPr>
              <w:t>РК БИЈЕЉИНА</w:t>
            </w:r>
          </w:p>
        </w:tc>
        <w:tc>
          <w:tcPr>
            <w:tcW w:w="198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  <w:shd w:val="clear" w:color="auto" w:fill="D0DCF0" w:themeFill="accent5" w:themeFillTint="3F"/>
          </w:tcPr>
          <w:p w14:paraId="00FE53B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  <w:t>ОРК БЛ 1</w:t>
            </w:r>
          </w:p>
        </w:tc>
        <w:tc>
          <w:tcPr>
            <w:tcW w:w="198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  <w:shd w:val="clear" w:color="auto" w:fill="D0DCF0" w:themeFill="accent5" w:themeFillTint="3F"/>
          </w:tcPr>
          <w:p w14:paraId="3F2B626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  <w:t>МРК СЛОГА</w:t>
            </w:r>
          </w:p>
        </w:tc>
      </w:tr>
      <w:tr w14:paraId="68127A06">
        <w:tblPrEx>
          <w:tblBorders>
            <w:top w:val="single" w:color="4472C4" w:themeColor="accent5" w:sz="8" w:space="0"/>
            <w:left w:val="single" w:color="4472C4" w:themeColor="accent5" w:sz="8" w:space="0"/>
            <w:bottom w:val="single" w:color="4472C4" w:themeColor="accent5" w:sz="8" w:space="0"/>
            <w:right w:val="single" w:color="4472C4" w:themeColor="accent5" w:sz="8" w:space="0"/>
            <w:insideH w:val="single" w:color="4472C4" w:themeColor="accent5" w:sz="8" w:space="0"/>
            <w:insideV w:val="single" w:color="4472C4" w:themeColor="accent5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42" w:type="dxa"/>
            <w:tcBorders>
              <w:top w:val="single" w:color="4472C4" w:themeColor="accent5" w:sz="8" w:space="0"/>
              <w:left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</w:tcPr>
          <w:p w14:paraId="7E1E0F88">
            <w:pPr>
              <w:spacing w:after="0" w:line="240" w:lineRule="auto"/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</w:pPr>
            <w:r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  <w:t>2.</w:t>
            </w:r>
          </w:p>
        </w:tc>
        <w:tc>
          <w:tcPr>
            <w:tcW w:w="207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  <w:vAlign w:val="top"/>
          </w:tcPr>
          <w:p w14:paraId="6A0A5BC5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HAnsi"/>
                <w:b/>
                <w:sz w:val="18"/>
                <w:szCs w:val="18"/>
                <w:highlight w:val="none"/>
                <w:lang w:val="sr-Cyrl-BA" w:eastAsia="en-US" w:bidi="ar-SA"/>
              </w:rPr>
            </w:pPr>
            <w:r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 w:eastAsia="en-US" w:bidi="ar-SA"/>
              </w:rPr>
              <w:t>ОРК ПЕРИХЕЛ</w:t>
            </w:r>
          </w:p>
        </w:tc>
        <w:tc>
          <w:tcPr>
            <w:tcW w:w="198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</w:tcPr>
          <w:p w14:paraId="0391B8F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  <w:t xml:space="preserve">РК КОЗАРА </w:t>
            </w:r>
          </w:p>
        </w:tc>
        <w:tc>
          <w:tcPr>
            <w:tcW w:w="198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</w:tcPr>
          <w:p w14:paraId="3ED57C3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  <w:t>РК БИЈЕЉИНА</w:t>
            </w:r>
          </w:p>
        </w:tc>
      </w:tr>
      <w:tr w14:paraId="3EE79DD7">
        <w:tblPrEx>
          <w:tblBorders>
            <w:top w:val="single" w:color="4472C4" w:themeColor="accent5" w:sz="8" w:space="0"/>
            <w:left w:val="single" w:color="4472C4" w:themeColor="accent5" w:sz="8" w:space="0"/>
            <w:bottom w:val="single" w:color="4472C4" w:themeColor="accent5" w:sz="8" w:space="0"/>
            <w:right w:val="single" w:color="4472C4" w:themeColor="accent5" w:sz="8" w:space="0"/>
            <w:insideH w:val="single" w:color="4472C4" w:themeColor="accent5" w:sz="8" w:space="0"/>
            <w:insideV w:val="single" w:color="4472C4" w:themeColor="accent5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42" w:type="dxa"/>
            <w:tcBorders>
              <w:top w:val="single" w:color="4472C4" w:themeColor="accent5" w:sz="8" w:space="0"/>
              <w:left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  <w:shd w:val="clear" w:color="auto" w:fill="D0DCF0" w:themeFill="accent5" w:themeFillTint="3F"/>
          </w:tcPr>
          <w:p w14:paraId="4D951C7E">
            <w:pPr>
              <w:spacing w:after="0" w:line="240" w:lineRule="auto"/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</w:pPr>
            <w:r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  <w:t>3.</w:t>
            </w:r>
          </w:p>
        </w:tc>
        <w:tc>
          <w:tcPr>
            <w:tcW w:w="207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  <w:shd w:val="clear" w:color="auto" w:fill="D0DCF0" w:themeFill="accent5" w:themeFillTint="3F"/>
          </w:tcPr>
          <w:p w14:paraId="158EB156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  <w:t>РК ДРИНА</w:t>
            </w:r>
          </w:p>
        </w:tc>
        <w:tc>
          <w:tcPr>
            <w:tcW w:w="198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  <w:shd w:val="clear" w:color="auto" w:fill="D0DCF0" w:themeFill="accent5" w:themeFillTint="3F"/>
          </w:tcPr>
          <w:p w14:paraId="342F01B9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  <w:t>ОРК БЛ 2</w:t>
            </w:r>
          </w:p>
        </w:tc>
        <w:tc>
          <w:tcPr>
            <w:tcW w:w="198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  <w:shd w:val="clear" w:color="auto" w:fill="D0DCF0" w:themeFill="accent5" w:themeFillTint="3F"/>
          </w:tcPr>
          <w:p w14:paraId="7C65397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  <w:t>ОРК ПЕРИХЕЛ</w:t>
            </w:r>
          </w:p>
        </w:tc>
      </w:tr>
      <w:tr w14:paraId="25058E7B">
        <w:tblPrEx>
          <w:tblBorders>
            <w:top w:val="single" w:color="4472C4" w:themeColor="accent5" w:sz="8" w:space="0"/>
            <w:left w:val="single" w:color="4472C4" w:themeColor="accent5" w:sz="8" w:space="0"/>
            <w:bottom w:val="single" w:color="4472C4" w:themeColor="accent5" w:sz="8" w:space="0"/>
            <w:right w:val="single" w:color="4472C4" w:themeColor="accent5" w:sz="8" w:space="0"/>
            <w:insideH w:val="single" w:color="4472C4" w:themeColor="accent5" w:sz="8" w:space="0"/>
            <w:insideV w:val="single" w:color="4472C4" w:themeColor="accent5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42" w:type="dxa"/>
            <w:tcBorders>
              <w:top w:val="single" w:color="4472C4" w:themeColor="accent5" w:sz="8" w:space="0"/>
              <w:left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</w:tcPr>
          <w:p w14:paraId="30FF4382">
            <w:pPr>
              <w:spacing w:after="0" w:line="240" w:lineRule="auto"/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</w:pPr>
            <w:r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  <w:t>4.</w:t>
            </w:r>
          </w:p>
        </w:tc>
        <w:tc>
          <w:tcPr>
            <w:tcW w:w="207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</w:tcPr>
          <w:p w14:paraId="572490F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  <w:t>ОРК БЛ</w:t>
            </w:r>
          </w:p>
        </w:tc>
        <w:tc>
          <w:tcPr>
            <w:tcW w:w="198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</w:tcPr>
          <w:p w14:paraId="7C8524B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  <w:t>РК БИЈЕЉИНА</w:t>
            </w:r>
          </w:p>
        </w:tc>
        <w:tc>
          <w:tcPr>
            <w:tcW w:w="198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</w:tcPr>
          <w:p w14:paraId="1AA9F51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  <w:t>ОРК БЛ 1</w:t>
            </w:r>
          </w:p>
        </w:tc>
      </w:tr>
      <w:tr w14:paraId="7DDF09DE">
        <w:tblPrEx>
          <w:tblBorders>
            <w:top w:val="single" w:color="4472C4" w:themeColor="accent5" w:sz="8" w:space="0"/>
            <w:left w:val="single" w:color="4472C4" w:themeColor="accent5" w:sz="8" w:space="0"/>
            <w:bottom w:val="single" w:color="4472C4" w:themeColor="accent5" w:sz="8" w:space="0"/>
            <w:right w:val="single" w:color="4472C4" w:themeColor="accent5" w:sz="8" w:space="0"/>
            <w:insideH w:val="single" w:color="4472C4" w:themeColor="accent5" w:sz="8" w:space="0"/>
            <w:insideV w:val="single" w:color="4472C4" w:themeColor="accent5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42" w:type="dxa"/>
            <w:tcBorders>
              <w:top w:val="single" w:color="4472C4" w:themeColor="accent5" w:sz="8" w:space="0"/>
              <w:left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  <w:shd w:val="clear" w:color="auto" w:fill="D0DCF0" w:themeFill="accent5" w:themeFillTint="3F"/>
          </w:tcPr>
          <w:p w14:paraId="74A02B7F">
            <w:pPr>
              <w:spacing w:after="0" w:line="240" w:lineRule="auto"/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</w:pPr>
            <w:r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  <w:t>5.</w:t>
            </w:r>
          </w:p>
        </w:tc>
        <w:tc>
          <w:tcPr>
            <w:tcW w:w="207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  <w:shd w:val="clear" w:color="auto" w:fill="D0DCF0" w:themeFill="accent5" w:themeFillTint="3F"/>
          </w:tcPr>
          <w:p w14:paraId="1AA40AC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  <w:t>РК БОРАЦ М:ТЕЛ</w:t>
            </w:r>
          </w:p>
        </w:tc>
        <w:tc>
          <w:tcPr>
            <w:tcW w:w="198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  <w:shd w:val="clear" w:color="auto" w:fill="D0DCF0" w:themeFill="accent5" w:themeFillTint="3F"/>
          </w:tcPr>
          <w:p w14:paraId="0B53F2E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  <w:t>РК СЛАВИЈА</w:t>
            </w:r>
          </w:p>
        </w:tc>
        <w:tc>
          <w:tcPr>
            <w:tcW w:w="198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  <w:shd w:val="clear" w:color="auto" w:fill="D0DCF0" w:themeFill="accent5" w:themeFillTint="3F"/>
          </w:tcPr>
          <w:p w14:paraId="6E759B90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  <w:t>ОРК БОРАЦ</w:t>
            </w:r>
          </w:p>
        </w:tc>
      </w:tr>
      <w:tr w14:paraId="3CA1E12C">
        <w:tblPrEx>
          <w:tblBorders>
            <w:top w:val="single" w:color="4472C4" w:themeColor="accent5" w:sz="8" w:space="0"/>
            <w:left w:val="single" w:color="4472C4" w:themeColor="accent5" w:sz="8" w:space="0"/>
            <w:bottom w:val="single" w:color="4472C4" w:themeColor="accent5" w:sz="8" w:space="0"/>
            <w:right w:val="single" w:color="4472C4" w:themeColor="accent5" w:sz="8" w:space="0"/>
            <w:insideH w:val="single" w:color="4472C4" w:themeColor="accent5" w:sz="8" w:space="0"/>
            <w:insideV w:val="single" w:color="4472C4" w:themeColor="accent5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42" w:type="dxa"/>
            <w:tcBorders>
              <w:top w:val="single" w:color="4472C4" w:themeColor="accent5" w:sz="8" w:space="0"/>
              <w:left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</w:tcPr>
          <w:p w14:paraId="743D3846">
            <w:pPr>
              <w:spacing w:after="0" w:line="240" w:lineRule="auto"/>
              <w:rPr>
                <w:rFonts w:hint="default" w:asciiTheme="majorHAnsi" w:hAnsiTheme="majorHAnsi" w:eastAsiaTheme="majorEastAsia" w:cstheme="majorBidi"/>
                <w:b/>
                <w:bCs/>
                <w:lang w:val="sr-Cyrl-BA"/>
              </w:rPr>
            </w:pPr>
            <w:r>
              <w:rPr>
                <w:rFonts w:hint="default" w:asciiTheme="majorHAnsi" w:hAnsiTheme="majorHAnsi" w:eastAsiaTheme="majorEastAsia" w:cstheme="majorBidi"/>
                <w:b/>
                <w:bCs/>
                <w:lang w:val="sr-Cyrl-BA"/>
              </w:rPr>
              <w:t>6.</w:t>
            </w:r>
          </w:p>
        </w:tc>
        <w:tc>
          <w:tcPr>
            <w:tcW w:w="207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</w:tcPr>
          <w:p w14:paraId="053D4A5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highlight w:val="none"/>
                <w:lang w:val="sr-Cyrl-BA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highlight w:val="none"/>
                <w:lang w:val="sr-Cyrl-BA"/>
              </w:rPr>
              <w:t>РК</w:t>
            </w:r>
            <w:r>
              <w:rPr>
                <w:rFonts w:hint="default" w:ascii="Times New Roman" w:hAnsi="Times New Roman" w:cs="Times New Roman"/>
                <w:b/>
                <w:bCs/>
                <w:sz w:val="18"/>
                <w:szCs w:val="18"/>
                <w:highlight w:val="none"/>
                <w:lang w:val="sr-Cyrl-BA"/>
              </w:rPr>
              <w:t xml:space="preserve"> КОЗАРА</w:t>
            </w:r>
          </w:p>
        </w:tc>
        <w:tc>
          <w:tcPr>
            <w:tcW w:w="198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</w:tcPr>
          <w:p w14:paraId="3C65E04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18"/>
                <w:szCs w:val="18"/>
                <w:highlight w:val="none"/>
                <w:lang w:val="sr-Cyrl-BA"/>
              </w:rPr>
              <w:t>ОРК ПЕРИХЕЛ</w:t>
            </w:r>
          </w:p>
        </w:tc>
        <w:tc>
          <w:tcPr>
            <w:tcW w:w="198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</w:tcPr>
          <w:p w14:paraId="18A8775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18"/>
                <w:szCs w:val="18"/>
                <w:highlight w:val="none"/>
                <w:lang w:val="sr-Cyrl-BA"/>
              </w:rPr>
              <w:t>РК КОЗАРА</w:t>
            </w:r>
          </w:p>
        </w:tc>
      </w:tr>
    </w:tbl>
    <w:p w14:paraId="75AE1F64">
      <w:pPr>
        <w:pStyle w:val="10"/>
        <w:tabs>
          <w:tab w:val="left" w:pos="-90"/>
        </w:tabs>
        <w:ind w:left="708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  <w:lang w:val="hr-HR"/>
        </w:rPr>
      </w:pPr>
    </w:p>
    <w:p w14:paraId="231BAB01">
      <w:pPr>
        <w:pStyle w:val="10"/>
        <w:tabs>
          <w:tab w:val="left" w:pos="-90"/>
        </w:tabs>
        <w:ind w:left="708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  <w:lang w:val="hr-HR"/>
        </w:rPr>
      </w:pPr>
    </w:p>
    <w:p w14:paraId="7C462AD0">
      <w:pPr>
        <w:pStyle w:val="10"/>
        <w:tabs>
          <w:tab w:val="left" w:pos="-90"/>
        </w:tabs>
        <w:ind w:left="708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  <w:lang w:val="hr-HR"/>
        </w:rPr>
      </w:pPr>
    </w:p>
    <w:p w14:paraId="4F6347FB">
      <w:pPr>
        <w:pStyle w:val="10"/>
        <w:tabs>
          <w:tab w:val="left" w:pos="-90"/>
        </w:tabs>
        <w:ind w:left="708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  <w:lang w:val="hr-HR"/>
        </w:rPr>
      </w:pPr>
    </w:p>
    <w:p w14:paraId="497843DB">
      <w:pPr>
        <w:pStyle w:val="10"/>
        <w:tabs>
          <w:tab w:val="left" w:pos="-90"/>
        </w:tabs>
        <w:ind w:left="708" w:right="158" w:firstLine="0"/>
        <w:jc w:val="left"/>
        <w:rPr>
          <w:rFonts w:ascii="Bookman Old Style" w:hAnsi="Bookman Old Style"/>
          <w:b w:val="0"/>
          <w:bCs/>
          <w:color w:val="0000FF"/>
          <w:sz w:val="28"/>
          <w:szCs w:val="28"/>
          <w:lang w:val="hr-HR"/>
        </w:rPr>
      </w:pPr>
    </w:p>
    <w:p w14:paraId="426AD783">
      <w:pPr>
        <w:pStyle w:val="10"/>
        <w:tabs>
          <w:tab w:val="left" w:pos="-90"/>
        </w:tabs>
        <w:ind w:left="708" w:right="158" w:firstLine="0"/>
        <w:jc w:val="center"/>
        <w:rPr>
          <w:rFonts w:hint="default" w:ascii="Bookman Old Style" w:hAnsi="Bookman Old Style"/>
          <w:b w:val="0"/>
          <w:bCs/>
          <w:color w:val="0000FF"/>
          <w:sz w:val="28"/>
          <w:szCs w:val="28"/>
          <w:lang w:val="sr-Cyrl-BA"/>
        </w:rPr>
      </w:pPr>
      <w:r>
        <w:rPr>
          <w:rFonts w:ascii="Bookman Old Style" w:hAnsi="Bookman Old Style"/>
          <w:b w:val="0"/>
          <w:bCs/>
          <w:color w:val="0000FF"/>
          <w:sz w:val="28"/>
          <w:szCs w:val="28"/>
          <w:lang w:val="sr-Cyrl-BA"/>
        </w:rPr>
        <w:t>Пласман</w:t>
      </w:r>
      <w:r>
        <w:rPr>
          <w:rFonts w:hint="default" w:ascii="Bookman Old Style" w:hAnsi="Bookman Old Style"/>
          <w:b w:val="0"/>
          <w:bCs/>
          <w:color w:val="0000FF"/>
          <w:sz w:val="28"/>
          <w:szCs w:val="28"/>
          <w:lang w:val="sr-Cyrl-BA"/>
        </w:rPr>
        <w:t xml:space="preserve"> од 4 - 9 мјеста по регијама</w:t>
      </w:r>
    </w:p>
    <w:tbl>
      <w:tblPr>
        <w:tblStyle w:val="17"/>
        <w:tblW w:w="6672" w:type="dxa"/>
        <w:jc w:val="center"/>
        <w:tblBorders>
          <w:top w:val="single" w:color="4472C4" w:themeColor="accent5" w:sz="8" w:space="0"/>
          <w:left w:val="single" w:color="4472C4" w:themeColor="accent5" w:sz="8" w:space="0"/>
          <w:bottom w:val="single" w:color="4472C4" w:themeColor="accent5" w:sz="8" w:space="0"/>
          <w:right w:val="single" w:color="4472C4" w:themeColor="accent5" w:sz="8" w:space="0"/>
          <w:insideH w:val="single" w:color="4472C4" w:themeColor="accent5" w:sz="8" w:space="0"/>
          <w:insideV w:val="single" w:color="4472C4" w:themeColor="accent5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2"/>
        <w:gridCol w:w="2070"/>
        <w:gridCol w:w="1980"/>
        <w:gridCol w:w="1980"/>
      </w:tblGrid>
      <w:tr w14:paraId="76C20C35">
        <w:tblPrEx>
          <w:tblBorders>
            <w:top w:val="single" w:color="4472C4" w:themeColor="accent5" w:sz="8" w:space="0"/>
            <w:left w:val="single" w:color="4472C4" w:themeColor="accent5" w:sz="8" w:space="0"/>
            <w:bottom w:val="single" w:color="4472C4" w:themeColor="accent5" w:sz="8" w:space="0"/>
            <w:right w:val="single" w:color="4472C4" w:themeColor="accent5" w:sz="8" w:space="0"/>
            <w:insideH w:val="single" w:color="4472C4" w:themeColor="accent5" w:sz="8" w:space="0"/>
            <w:insideV w:val="single" w:color="4472C4" w:themeColor="accent5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42" w:type="dxa"/>
            <w:tcBorders>
              <w:top w:val="single" w:color="4472C4" w:themeColor="accent5" w:sz="8" w:space="0"/>
              <w:left w:val="single" w:color="4472C4" w:themeColor="accent5" w:sz="8" w:space="0"/>
              <w:bottom w:val="single" w:color="4472C4" w:themeColor="accent5" w:sz="18" w:space="0"/>
              <w:right w:val="single" w:color="4472C4" w:themeColor="accent5" w:sz="8" w:space="0"/>
              <w:insideH w:val="single" w:sz="18" w:space="0"/>
              <w:insideV w:val="single" w:sz="8" w:space="0"/>
            </w:tcBorders>
          </w:tcPr>
          <w:p w14:paraId="7719C360">
            <w:pPr>
              <w:spacing w:before="0" w:after="0" w:line="240" w:lineRule="auto"/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</w:pP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Р.Б.</w:t>
            </w:r>
          </w:p>
        </w:tc>
        <w:tc>
          <w:tcPr>
            <w:tcW w:w="2070" w:type="dxa"/>
            <w:tcBorders>
              <w:top w:val="single" w:color="4472C4" w:themeColor="accent5" w:sz="8" w:space="0"/>
              <w:bottom w:val="single" w:color="4472C4" w:themeColor="accent5" w:sz="18" w:space="0"/>
              <w:right w:val="single" w:color="4472C4" w:themeColor="accent5" w:sz="8" w:space="0"/>
              <w:insideH w:val="single" w:sz="18" w:space="0"/>
              <w:insideV w:val="single" w:sz="8" w:space="0"/>
            </w:tcBorders>
          </w:tcPr>
          <w:p w14:paraId="793AB1E5">
            <w:pPr>
              <w:spacing w:before="0" w:after="0" w:line="240" w:lineRule="auto"/>
              <w:jc w:val="center"/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</w:pP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200</w:t>
            </w:r>
            <w:r>
              <w:rPr>
                <w:rFonts w:hint="default"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8</w:t>
            </w: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/0</w:t>
            </w:r>
            <w:r>
              <w:rPr>
                <w:rFonts w:hint="default"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9</w:t>
            </w: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.</w:t>
            </w:r>
          </w:p>
        </w:tc>
        <w:tc>
          <w:tcPr>
            <w:tcW w:w="1980" w:type="dxa"/>
            <w:tcBorders>
              <w:top w:val="single" w:color="4472C4" w:themeColor="accent5" w:sz="8" w:space="0"/>
              <w:bottom w:val="single" w:color="4472C4" w:themeColor="accent5" w:sz="18" w:space="0"/>
              <w:right w:val="single" w:color="4472C4" w:themeColor="accent5" w:sz="8" w:space="0"/>
              <w:insideH w:val="single" w:sz="18" w:space="0"/>
              <w:insideV w:val="single" w:sz="8" w:space="0"/>
            </w:tcBorders>
          </w:tcPr>
          <w:p w14:paraId="0298B1BA">
            <w:pPr>
              <w:spacing w:before="0" w:after="0" w:line="240" w:lineRule="auto"/>
              <w:jc w:val="center"/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</w:pP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20</w:t>
            </w:r>
            <w:r>
              <w:rPr>
                <w:rFonts w:hint="default"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10</w:t>
            </w: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/</w:t>
            </w:r>
            <w:r>
              <w:rPr>
                <w:rFonts w:hint="default"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11</w:t>
            </w: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.</w:t>
            </w:r>
          </w:p>
        </w:tc>
        <w:tc>
          <w:tcPr>
            <w:tcW w:w="1980" w:type="dxa"/>
            <w:tcBorders>
              <w:top w:val="single" w:color="4472C4" w:themeColor="accent5" w:sz="8" w:space="0"/>
              <w:bottom w:val="single" w:color="4472C4" w:themeColor="accent5" w:sz="18" w:space="0"/>
              <w:right w:val="single" w:color="4472C4" w:themeColor="accent5" w:sz="8" w:space="0"/>
              <w:insideH w:val="single" w:sz="18" w:space="0"/>
              <w:insideV w:val="single" w:sz="8" w:space="0"/>
            </w:tcBorders>
          </w:tcPr>
          <w:p w14:paraId="33F19C5E">
            <w:pPr>
              <w:spacing w:before="0" w:after="0" w:line="240" w:lineRule="auto"/>
              <w:jc w:val="center"/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</w:pP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201</w:t>
            </w:r>
            <w:r>
              <w:rPr>
                <w:rFonts w:hint="default"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2</w:t>
            </w: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/1</w:t>
            </w:r>
            <w:r>
              <w:rPr>
                <w:rFonts w:hint="default"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3</w:t>
            </w: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.</w:t>
            </w:r>
          </w:p>
        </w:tc>
      </w:tr>
      <w:tr w14:paraId="77A7B5B4">
        <w:tblPrEx>
          <w:tblBorders>
            <w:top w:val="single" w:color="4472C4" w:themeColor="accent5" w:sz="8" w:space="0"/>
            <w:left w:val="single" w:color="4472C4" w:themeColor="accent5" w:sz="8" w:space="0"/>
            <w:bottom w:val="single" w:color="4472C4" w:themeColor="accent5" w:sz="8" w:space="0"/>
            <w:right w:val="single" w:color="4472C4" w:themeColor="accent5" w:sz="8" w:space="0"/>
            <w:insideH w:val="single" w:color="4472C4" w:themeColor="accent5" w:sz="8" w:space="0"/>
            <w:insideV w:val="single" w:color="4472C4" w:themeColor="accent5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42" w:type="dxa"/>
            <w:tcBorders>
              <w:top w:val="single" w:color="4472C4" w:themeColor="accent5" w:sz="8" w:space="0"/>
              <w:left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  <w:shd w:val="clear" w:color="auto" w:fill="D0DCF0" w:themeFill="accent5" w:themeFillTint="3F"/>
          </w:tcPr>
          <w:p w14:paraId="6404B657">
            <w:pPr>
              <w:spacing w:after="0" w:line="240" w:lineRule="auto"/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</w:pPr>
            <w:r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  <w:t>1.</w:t>
            </w:r>
          </w:p>
        </w:tc>
        <w:tc>
          <w:tcPr>
            <w:tcW w:w="207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  <w:shd w:val="clear" w:color="auto" w:fill="D0DCF0" w:themeFill="accent5" w:themeFillTint="3F"/>
            <w:vAlign w:val="top"/>
          </w:tcPr>
          <w:p w14:paraId="44C42D9B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HAnsi"/>
                <w:b/>
                <w:sz w:val="18"/>
                <w:szCs w:val="18"/>
                <w:highlight w:val="none"/>
                <w:lang w:val="sr-Cyrl-BA" w:eastAsia="en-US" w:bidi="ar-SA"/>
              </w:rPr>
            </w:pPr>
            <w:r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 w:eastAsia="en-US" w:bidi="ar-SA"/>
              </w:rPr>
              <w:t>МРК СЛОГА</w:t>
            </w:r>
          </w:p>
        </w:tc>
        <w:tc>
          <w:tcPr>
            <w:tcW w:w="198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  <w:shd w:val="clear" w:color="auto" w:fill="D0DCF0" w:themeFill="accent5" w:themeFillTint="3F"/>
          </w:tcPr>
          <w:p w14:paraId="71B7EAE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  <w:t>РК К. ВАРОШ</w:t>
            </w:r>
          </w:p>
        </w:tc>
        <w:tc>
          <w:tcPr>
            <w:tcW w:w="198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  <w:shd w:val="clear" w:color="auto" w:fill="D0DCF0" w:themeFill="accent5" w:themeFillTint="3F"/>
          </w:tcPr>
          <w:p w14:paraId="2B39E266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  <w:t>РК СЛАВИЈА</w:t>
            </w:r>
          </w:p>
        </w:tc>
      </w:tr>
      <w:tr w14:paraId="0E3E7899">
        <w:tblPrEx>
          <w:tblBorders>
            <w:top w:val="single" w:color="4472C4" w:themeColor="accent5" w:sz="8" w:space="0"/>
            <w:left w:val="single" w:color="4472C4" w:themeColor="accent5" w:sz="8" w:space="0"/>
            <w:bottom w:val="single" w:color="4472C4" w:themeColor="accent5" w:sz="8" w:space="0"/>
            <w:right w:val="single" w:color="4472C4" w:themeColor="accent5" w:sz="8" w:space="0"/>
            <w:insideH w:val="single" w:color="4472C4" w:themeColor="accent5" w:sz="8" w:space="0"/>
            <w:insideV w:val="single" w:color="4472C4" w:themeColor="accent5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42" w:type="dxa"/>
            <w:tcBorders>
              <w:top w:val="single" w:color="4472C4" w:themeColor="accent5" w:sz="8" w:space="0"/>
              <w:left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</w:tcPr>
          <w:p w14:paraId="5B5BC583">
            <w:pPr>
              <w:spacing w:after="0" w:line="240" w:lineRule="auto"/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</w:pPr>
            <w:r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  <w:t>2.</w:t>
            </w:r>
          </w:p>
        </w:tc>
        <w:tc>
          <w:tcPr>
            <w:tcW w:w="207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  <w:vAlign w:val="top"/>
          </w:tcPr>
          <w:p w14:paraId="41F94F22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HAnsi"/>
                <w:b/>
                <w:sz w:val="18"/>
                <w:szCs w:val="18"/>
                <w:highlight w:val="none"/>
                <w:lang w:val="sr-Cyrl-BA" w:eastAsia="en-US" w:bidi="ar-SA"/>
              </w:rPr>
            </w:pPr>
            <w:r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 w:eastAsia="en-US" w:bidi="ar-SA"/>
              </w:rPr>
              <w:t>РК ДЕРВЕНТА</w:t>
            </w:r>
          </w:p>
        </w:tc>
        <w:tc>
          <w:tcPr>
            <w:tcW w:w="198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</w:tcPr>
          <w:p w14:paraId="0188077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  <w:t>ОРК БОРАЦ</w:t>
            </w:r>
          </w:p>
        </w:tc>
        <w:tc>
          <w:tcPr>
            <w:tcW w:w="198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</w:tcPr>
          <w:p w14:paraId="49256EE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  <w:t>ОРК КОЗАРА</w:t>
            </w:r>
          </w:p>
        </w:tc>
      </w:tr>
      <w:tr w14:paraId="4E5CD6CE">
        <w:tblPrEx>
          <w:tblBorders>
            <w:top w:val="single" w:color="4472C4" w:themeColor="accent5" w:sz="8" w:space="0"/>
            <w:left w:val="single" w:color="4472C4" w:themeColor="accent5" w:sz="8" w:space="0"/>
            <w:bottom w:val="single" w:color="4472C4" w:themeColor="accent5" w:sz="8" w:space="0"/>
            <w:right w:val="single" w:color="4472C4" w:themeColor="accent5" w:sz="8" w:space="0"/>
            <w:insideH w:val="single" w:color="4472C4" w:themeColor="accent5" w:sz="8" w:space="0"/>
            <w:insideV w:val="single" w:color="4472C4" w:themeColor="accent5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42" w:type="dxa"/>
            <w:tcBorders>
              <w:top w:val="single" w:color="4472C4" w:themeColor="accent5" w:sz="8" w:space="0"/>
              <w:left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  <w:shd w:val="clear" w:color="auto" w:fill="D0DCF0" w:themeFill="accent5" w:themeFillTint="3F"/>
          </w:tcPr>
          <w:p w14:paraId="34669F6F">
            <w:pPr>
              <w:spacing w:after="0" w:line="240" w:lineRule="auto"/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</w:pPr>
            <w:r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  <w:t>3.</w:t>
            </w:r>
          </w:p>
        </w:tc>
        <w:tc>
          <w:tcPr>
            <w:tcW w:w="207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  <w:shd w:val="clear" w:color="auto" w:fill="D0DCF0" w:themeFill="accent5" w:themeFillTint="3F"/>
          </w:tcPr>
          <w:p w14:paraId="270647B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  <w:t>РК ТЕСЛИЋ</w:t>
            </w:r>
          </w:p>
        </w:tc>
        <w:tc>
          <w:tcPr>
            <w:tcW w:w="198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  <w:shd w:val="clear" w:color="auto" w:fill="D0DCF0" w:themeFill="accent5" w:themeFillTint="3F"/>
          </w:tcPr>
          <w:p w14:paraId="3D5C93F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  <w:t>РК ЛАКТАШИ 2020</w:t>
            </w:r>
          </w:p>
        </w:tc>
        <w:tc>
          <w:tcPr>
            <w:tcW w:w="198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  <w:shd w:val="clear" w:color="auto" w:fill="D0DCF0" w:themeFill="accent5" w:themeFillTint="3F"/>
          </w:tcPr>
          <w:p w14:paraId="06168B2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  <w:t>РК КОТОР ВАРОШ</w:t>
            </w:r>
          </w:p>
        </w:tc>
      </w:tr>
      <w:tr w14:paraId="20C233CF">
        <w:tblPrEx>
          <w:tblBorders>
            <w:top w:val="single" w:color="4472C4" w:themeColor="accent5" w:sz="8" w:space="0"/>
            <w:left w:val="single" w:color="4472C4" w:themeColor="accent5" w:sz="8" w:space="0"/>
            <w:bottom w:val="single" w:color="4472C4" w:themeColor="accent5" w:sz="8" w:space="0"/>
            <w:right w:val="single" w:color="4472C4" w:themeColor="accent5" w:sz="8" w:space="0"/>
            <w:insideH w:val="single" w:color="4472C4" w:themeColor="accent5" w:sz="8" w:space="0"/>
            <w:insideV w:val="single" w:color="4472C4" w:themeColor="accent5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42" w:type="dxa"/>
            <w:tcBorders>
              <w:top w:val="single" w:color="4472C4" w:themeColor="accent5" w:sz="8" w:space="0"/>
              <w:left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</w:tcPr>
          <w:p w14:paraId="361447BA">
            <w:pPr>
              <w:spacing w:after="0" w:line="240" w:lineRule="auto"/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</w:pPr>
            <w:r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  <w:t>4.</w:t>
            </w:r>
          </w:p>
        </w:tc>
        <w:tc>
          <w:tcPr>
            <w:tcW w:w="207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</w:tcPr>
          <w:p w14:paraId="7E654E1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  <w:t>ОРК САВА</w:t>
            </w:r>
          </w:p>
        </w:tc>
        <w:tc>
          <w:tcPr>
            <w:tcW w:w="198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</w:tcPr>
          <w:p w14:paraId="1D99699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  <w:t>МРК СЛОГА</w:t>
            </w:r>
          </w:p>
        </w:tc>
        <w:tc>
          <w:tcPr>
            <w:tcW w:w="198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</w:tcPr>
          <w:p w14:paraId="765759E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  <w:t>РК КОЗАРА 2</w:t>
            </w:r>
          </w:p>
        </w:tc>
      </w:tr>
      <w:tr w14:paraId="66180DE4">
        <w:tblPrEx>
          <w:tblBorders>
            <w:top w:val="single" w:color="4472C4" w:themeColor="accent5" w:sz="8" w:space="0"/>
            <w:left w:val="single" w:color="4472C4" w:themeColor="accent5" w:sz="8" w:space="0"/>
            <w:bottom w:val="single" w:color="4472C4" w:themeColor="accent5" w:sz="8" w:space="0"/>
            <w:right w:val="single" w:color="4472C4" w:themeColor="accent5" w:sz="8" w:space="0"/>
            <w:insideH w:val="single" w:color="4472C4" w:themeColor="accent5" w:sz="8" w:space="0"/>
            <w:insideV w:val="single" w:color="4472C4" w:themeColor="accent5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42" w:type="dxa"/>
            <w:tcBorders>
              <w:top w:val="single" w:color="4472C4" w:themeColor="accent5" w:sz="8" w:space="0"/>
              <w:left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  <w:shd w:val="clear" w:color="auto" w:fill="D0DCF0" w:themeFill="accent5" w:themeFillTint="3F"/>
          </w:tcPr>
          <w:p w14:paraId="3040C133">
            <w:pPr>
              <w:spacing w:after="0" w:line="240" w:lineRule="auto"/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</w:pPr>
            <w:r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  <w:t>5.</w:t>
            </w:r>
          </w:p>
        </w:tc>
        <w:tc>
          <w:tcPr>
            <w:tcW w:w="207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  <w:shd w:val="clear" w:color="auto" w:fill="D0DCF0" w:themeFill="accent5" w:themeFillTint="3F"/>
          </w:tcPr>
          <w:p w14:paraId="2E8D3B6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  <w:t>ОРК ЧЕЛИНАЦ</w:t>
            </w:r>
          </w:p>
        </w:tc>
        <w:tc>
          <w:tcPr>
            <w:tcW w:w="198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  <w:shd w:val="clear" w:color="auto" w:fill="D0DCF0" w:themeFill="accent5" w:themeFillTint="3F"/>
          </w:tcPr>
          <w:p w14:paraId="7584169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  <w:t>ОРК САВА</w:t>
            </w:r>
          </w:p>
        </w:tc>
        <w:tc>
          <w:tcPr>
            <w:tcW w:w="198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  <w:shd w:val="clear" w:color="auto" w:fill="D0DCF0" w:themeFill="accent5" w:themeFillTint="3F"/>
          </w:tcPr>
          <w:p w14:paraId="6C2ABCF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18"/>
                <w:szCs w:val="18"/>
                <w:highlight w:val="none"/>
                <w:lang w:val="sr-Cyrl-BA"/>
              </w:rPr>
              <w:t>ОРК ПРИЈЕДОР</w:t>
            </w:r>
          </w:p>
        </w:tc>
      </w:tr>
      <w:tr w14:paraId="58E35005">
        <w:tblPrEx>
          <w:tblBorders>
            <w:top w:val="single" w:color="4472C4" w:themeColor="accent5" w:sz="8" w:space="0"/>
            <w:left w:val="single" w:color="4472C4" w:themeColor="accent5" w:sz="8" w:space="0"/>
            <w:bottom w:val="single" w:color="4472C4" w:themeColor="accent5" w:sz="8" w:space="0"/>
            <w:right w:val="single" w:color="4472C4" w:themeColor="accent5" w:sz="8" w:space="0"/>
            <w:insideH w:val="single" w:color="4472C4" w:themeColor="accent5" w:sz="8" w:space="0"/>
            <w:insideV w:val="single" w:color="4472C4" w:themeColor="accent5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42" w:type="dxa"/>
            <w:tcBorders>
              <w:top w:val="single" w:color="4472C4" w:themeColor="accent5" w:sz="8" w:space="0"/>
              <w:left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</w:tcPr>
          <w:p w14:paraId="31BA1F9E">
            <w:pPr>
              <w:spacing w:after="0" w:line="240" w:lineRule="auto"/>
              <w:rPr>
                <w:rFonts w:hint="default" w:asciiTheme="majorHAnsi" w:hAnsiTheme="majorHAnsi" w:eastAsiaTheme="majorEastAsia" w:cstheme="majorBidi"/>
                <w:b/>
                <w:bCs/>
                <w:lang w:val="sr-Cyrl-BA"/>
              </w:rPr>
            </w:pPr>
            <w:r>
              <w:rPr>
                <w:rFonts w:hint="default" w:asciiTheme="majorHAnsi" w:hAnsiTheme="majorHAnsi" w:eastAsiaTheme="majorEastAsia" w:cstheme="majorBidi"/>
                <w:b/>
                <w:bCs/>
                <w:lang w:val="sr-Cyrl-BA"/>
              </w:rPr>
              <w:t>6.</w:t>
            </w:r>
          </w:p>
        </w:tc>
        <w:tc>
          <w:tcPr>
            <w:tcW w:w="207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</w:tcPr>
          <w:p w14:paraId="14E481B0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highlight w:val="none"/>
                <w:lang w:val="sr-Cyrl-BA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highlight w:val="none"/>
                <w:lang w:val="sr-Cyrl-BA"/>
              </w:rPr>
              <w:t>РК</w:t>
            </w:r>
            <w:r>
              <w:rPr>
                <w:rFonts w:hint="default" w:ascii="Times New Roman" w:hAnsi="Times New Roman" w:cs="Times New Roman"/>
                <w:b/>
                <w:bCs/>
                <w:sz w:val="18"/>
                <w:szCs w:val="18"/>
                <w:highlight w:val="none"/>
                <w:lang w:val="sr-Cyrl-BA"/>
              </w:rPr>
              <w:t xml:space="preserve"> ЛАКТАШИ 2020</w:t>
            </w:r>
          </w:p>
        </w:tc>
        <w:tc>
          <w:tcPr>
            <w:tcW w:w="198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</w:tcPr>
          <w:p w14:paraId="2327E4B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highlight w:val="none"/>
                <w:lang w:val="sr-Cyrl-BA"/>
              </w:rPr>
            </w:pPr>
          </w:p>
        </w:tc>
        <w:tc>
          <w:tcPr>
            <w:tcW w:w="198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</w:tcPr>
          <w:p w14:paraId="089D2BB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bCs/>
                <w:sz w:val="18"/>
                <w:szCs w:val="18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18"/>
                <w:szCs w:val="18"/>
                <w:highlight w:val="none"/>
                <w:lang w:val="sr-Cyrl-BA"/>
              </w:rPr>
              <w:t>ОРК БЛ 2</w:t>
            </w:r>
          </w:p>
        </w:tc>
      </w:tr>
      <w:tr w14:paraId="1A49F03F">
        <w:tblPrEx>
          <w:tblBorders>
            <w:top w:val="single" w:color="4472C4" w:themeColor="accent5" w:sz="8" w:space="0"/>
            <w:left w:val="single" w:color="4472C4" w:themeColor="accent5" w:sz="8" w:space="0"/>
            <w:bottom w:val="single" w:color="4472C4" w:themeColor="accent5" w:sz="8" w:space="0"/>
            <w:right w:val="single" w:color="4472C4" w:themeColor="accent5" w:sz="8" w:space="0"/>
            <w:insideH w:val="single" w:color="4472C4" w:themeColor="accent5" w:sz="8" w:space="0"/>
            <w:insideV w:val="single" w:color="4472C4" w:themeColor="accent5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42" w:type="dxa"/>
            <w:tcBorders>
              <w:top w:val="single" w:color="4472C4" w:themeColor="accent5" w:sz="8" w:space="0"/>
              <w:left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</w:tcPr>
          <w:p w14:paraId="4CDD8919">
            <w:pPr>
              <w:spacing w:after="0" w:line="240" w:lineRule="auto"/>
              <w:rPr>
                <w:rFonts w:hint="default" w:asciiTheme="majorHAnsi" w:hAnsiTheme="majorHAnsi" w:eastAsiaTheme="majorEastAsia" w:cstheme="majorBidi"/>
                <w:b/>
                <w:bCs/>
                <w:lang w:val="sr-Cyrl-BA"/>
              </w:rPr>
            </w:pPr>
            <w:r>
              <w:rPr>
                <w:rFonts w:hint="default" w:asciiTheme="majorHAnsi" w:hAnsiTheme="majorHAnsi" w:eastAsiaTheme="majorEastAsia" w:cstheme="majorBidi"/>
                <w:b/>
                <w:bCs/>
                <w:lang w:val="sr-Cyrl-BA"/>
              </w:rPr>
              <w:t>7.</w:t>
            </w:r>
          </w:p>
        </w:tc>
        <w:tc>
          <w:tcPr>
            <w:tcW w:w="207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</w:tcPr>
          <w:p w14:paraId="670557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highlight w:val="none"/>
                <w:lang w:val="sr-Cyrl-BA"/>
              </w:rPr>
            </w:pPr>
          </w:p>
        </w:tc>
        <w:tc>
          <w:tcPr>
            <w:tcW w:w="198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</w:tcPr>
          <w:p w14:paraId="6A33312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highlight w:val="none"/>
                <w:lang w:val="sr-Cyrl-BA"/>
              </w:rPr>
            </w:pPr>
          </w:p>
        </w:tc>
        <w:tc>
          <w:tcPr>
            <w:tcW w:w="1980" w:type="dxa"/>
            <w:tcBorders>
              <w:top w:val="single" w:color="4472C4" w:themeColor="accent5" w:sz="8" w:space="0"/>
              <w:bottom w:val="single" w:color="4472C4" w:themeColor="accent5" w:sz="8" w:space="0"/>
              <w:right w:val="single" w:color="4472C4" w:themeColor="accent5" w:sz="8" w:space="0"/>
              <w:insideH w:val="single" w:sz="8" w:space="0"/>
              <w:insideV w:val="single" w:sz="8" w:space="0"/>
            </w:tcBorders>
          </w:tcPr>
          <w:p w14:paraId="0300FBD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bCs/>
                <w:sz w:val="18"/>
                <w:szCs w:val="18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18"/>
                <w:szCs w:val="18"/>
                <w:highlight w:val="none"/>
                <w:lang w:val="sr-Cyrl-BA"/>
              </w:rPr>
              <w:t>ОРК БОРАЦ 2</w:t>
            </w:r>
          </w:p>
        </w:tc>
      </w:tr>
    </w:tbl>
    <w:p w14:paraId="7C167416">
      <w:pPr>
        <w:pStyle w:val="10"/>
        <w:tabs>
          <w:tab w:val="left" w:pos="-90"/>
        </w:tabs>
        <w:ind w:left="0" w:leftChars="0" w:right="158" w:firstLine="0" w:firstLineChars="0"/>
        <w:jc w:val="left"/>
        <w:rPr>
          <w:rFonts w:hint="default" w:ascii="Bookman Old Style" w:hAnsi="Bookman Old Style"/>
          <w:bCs/>
          <w:color w:val="0000FF"/>
          <w:sz w:val="28"/>
          <w:szCs w:val="28"/>
          <w:lang w:val="sr-Cyrl-BA"/>
        </w:rPr>
      </w:pPr>
    </w:p>
    <w:p w14:paraId="24804E6C">
      <w:pPr>
        <w:pStyle w:val="10"/>
        <w:tabs>
          <w:tab w:val="left" w:pos="-90"/>
        </w:tabs>
        <w:ind w:left="0" w:leftChars="0" w:right="158" w:firstLine="0" w:firstLineChars="0"/>
        <w:jc w:val="left"/>
        <w:rPr>
          <w:rFonts w:hint="default" w:ascii="Bookman Old Style" w:hAnsi="Bookman Old Style"/>
          <w:bCs/>
          <w:color w:val="0000FF"/>
          <w:sz w:val="28"/>
          <w:szCs w:val="28"/>
          <w:lang w:val="sr-Cyrl-BA"/>
        </w:rPr>
      </w:pPr>
    </w:p>
    <w:p w14:paraId="19A4D959">
      <w:pPr>
        <w:pStyle w:val="10"/>
        <w:tabs>
          <w:tab w:val="left" w:pos="-90"/>
        </w:tabs>
        <w:ind w:left="0" w:leftChars="0" w:right="158" w:firstLine="0" w:firstLineChars="0"/>
        <w:jc w:val="left"/>
        <w:rPr>
          <w:rFonts w:hint="default" w:ascii="Bookman Old Style" w:hAnsi="Bookman Old Style"/>
          <w:bCs/>
          <w:color w:val="0000FF"/>
          <w:sz w:val="28"/>
          <w:szCs w:val="28"/>
          <w:lang w:val="sr-Cyrl-BA"/>
        </w:rPr>
      </w:pPr>
    </w:p>
    <w:p w14:paraId="34A22C39">
      <w:pPr>
        <w:pStyle w:val="10"/>
        <w:tabs>
          <w:tab w:val="left" w:pos="-90"/>
        </w:tabs>
        <w:ind w:left="0" w:leftChars="0" w:right="158" w:firstLine="0" w:firstLineChars="0"/>
        <w:jc w:val="left"/>
        <w:rPr>
          <w:rFonts w:hint="default" w:ascii="Bookman Old Style" w:hAnsi="Bookman Old Style"/>
          <w:bCs/>
          <w:color w:val="0000FF"/>
          <w:sz w:val="28"/>
          <w:szCs w:val="28"/>
          <w:lang w:val="sr-Cyrl-BA"/>
        </w:rPr>
      </w:pPr>
    </w:p>
    <w:p w14:paraId="2E72A543">
      <w:pPr>
        <w:pStyle w:val="10"/>
        <w:tabs>
          <w:tab w:val="left" w:pos="-90"/>
        </w:tabs>
        <w:ind w:left="0" w:leftChars="0" w:right="158" w:firstLine="0" w:firstLineChars="0"/>
        <w:jc w:val="left"/>
        <w:rPr>
          <w:rFonts w:hint="default" w:ascii="Bookman Old Style" w:hAnsi="Bookman Old Style"/>
          <w:bCs/>
          <w:color w:val="0000FF"/>
          <w:sz w:val="28"/>
          <w:szCs w:val="28"/>
          <w:lang w:val="sr-Cyrl-BA"/>
        </w:rPr>
      </w:pPr>
    </w:p>
    <w:p w14:paraId="1FC0B9C9">
      <w:pPr>
        <w:pStyle w:val="10"/>
        <w:tabs>
          <w:tab w:val="left" w:pos="-90"/>
        </w:tabs>
        <w:ind w:left="0" w:leftChars="0" w:right="158" w:firstLine="0" w:firstLineChars="0"/>
        <w:jc w:val="left"/>
        <w:rPr>
          <w:rFonts w:hint="default" w:ascii="Bookman Old Style" w:hAnsi="Bookman Old Style"/>
          <w:bCs/>
          <w:color w:val="0000FF"/>
          <w:sz w:val="28"/>
          <w:szCs w:val="28"/>
          <w:lang w:val="sr-Cyrl-BA"/>
        </w:rPr>
      </w:pPr>
    </w:p>
    <w:p w14:paraId="7744EB88">
      <w:pPr>
        <w:pStyle w:val="10"/>
        <w:tabs>
          <w:tab w:val="left" w:pos="-90"/>
        </w:tabs>
        <w:ind w:left="0" w:leftChars="0" w:right="158" w:firstLine="0" w:firstLineChars="0"/>
        <w:jc w:val="left"/>
        <w:rPr>
          <w:rFonts w:hint="default" w:ascii="Bookman Old Style" w:hAnsi="Bookman Old Style"/>
          <w:bCs/>
          <w:color w:val="0000FF"/>
          <w:sz w:val="28"/>
          <w:szCs w:val="28"/>
          <w:lang w:val="sr-Cyrl-BA"/>
        </w:rPr>
      </w:pPr>
    </w:p>
    <w:p w14:paraId="7CCAF5C3">
      <w:pPr>
        <w:pStyle w:val="10"/>
        <w:tabs>
          <w:tab w:val="left" w:pos="-90"/>
        </w:tabs>
        <w:ind w:left="0" w:right="158" w:firstLine="0"/>
        <w:jc w:val="center"/>
        <w:rPr>
          <w:rFonts w:hint="default" w:ascii="Bookman Old Style" w:hAnsi="Bookman Old Style"/>
          <w:bCs/>
          <w:i/>
          <w:color w:val="FF0000"/>
          <w:sz w:val="28"/>
          <w:szCs w:val="28"/>
          <w:u w:val="single"/>
          <w:lang w:val="sr-Cyrl-BA"/>
        </w:rPr>
      </w:pP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 xml:space="preserve">БАЊА ЛУКА, 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Latn-BA"/>
        </w:rPr>
        <w:t>16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0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Latn-BA"/>
        </w:rPr>
        <w:t>2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.202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5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 xml:space="preserve"> - БОРАЦ</w:t>
      </w:r>
    </w:p>
    <w:p w14:paraId="5C6D8614">
      <w:pPr>
        <w:pStyle w:val="10"/>
        <w:tabs>
          <w:tab w:val="left" w:pos="-90"/>
        </w:tabs>
        <w:ind w:left="0" w:leftChars="-200" w:right="158" w:hanging="440" w:hangingChars="220"/>
        <w:jc w:val="both"/>
        <w:rPr>
          <w:rFonts w:ascii="Bookman Old Style" w:hAnsi="Bookman Old Style"/>
          <w:bCs/>
          <w:color w:val="002060"/>
          <w:sz w:val="10"/>
          <w:szCs w:val="10"/>
          <w:lang w:val="sr-Cyrl-BA"/>
        </w:rPr>
      </w:pPr>
      <w:r>
        <w:rPr>
          <w:rFonts w:ascii="Bookman Old Style" w:hAnsi="Bookman Old Style"/>
          <w:bCs/>
          <w:color w:val="002060"/>
          <w:sz w:val="20"/>
          <w:lang w:val="sr-Cyrl-BA"/>
        </w:rPr>
        <w:t xml:space="preserve">       </w:t>
      </w:r>
    </w:p>
    <w:tbl>
      <w:tblPr>
        <w:tblStyle w:val="4"/>
        <w:tblW w:w="631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51"/>
        <w:gridCol w:w="510"/>
        <w:gridCol w:w="2697"/>
        <w:gridCol w:w="860"/>
      </w:tblGrid>
      <w:tr w14:paraId="114C86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011085C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РК КОЗАРА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63AC8845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3C215303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ОРК БЛ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5B70A7D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 xml:space="preserve">У16      </w:t>
            </w:r>
          </w:p>
        </w:tc>
      </w:tr>
      <w:tr w14:paraId="4CEAE2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0508A80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ОРК БЛ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238C0B55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33C1362B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РК БОРАЦ М:ТЕЛ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887AD58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  <w:tr w14:paraId="43C3D9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2D62716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РК КОЗАРА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24749CB0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E638581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РК БОРАЦ М:ТЕЛ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558F752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</w:tbl>
    <w:p w14:paraId="6C2C0F3A">
      <w:pPr>
        <w:pStyle w:val="10"/>
        <w:tabs>
          <w:tab w:val="left" w:pos="-90"/>
        </w:tabs>
        <w:ind w:left="0" w:leftChars="0" w:right="158" w:firstLine="0" w:firstLineChars="0"/>
        <w:jc w:val="left"/>
        <w:rPr>
          <w:rFonts w:hint="default" w:ascii="Bookman Old Style" w:hAnsi="Bookman Old Style"/>
          <w:bCs/>
          <w:color w:val="0000FF"/>
          <w:sz w:val="28"/>
          <w:szCs w:val="28"/>
          <w:lang w:val="sr-Cyrl-BA"/>
        </w:rPr>
      </w:pPr>
    </w:p>
    <w:p w14:paraId="38C455EE">
      <w:pPr>
        <w:pStyle w:val="10"/>
        <w:tabs>
          <w:tab w:val="left" w:pos="-90"/>
        </w:tabs>
        <w:ind w:left="0" w:right="158" w:firstLine="0"/>
        <w:jc w:val="center"/>
        <w:rPr>
          <w:rFonts w:hint="default" w:ascii="Bookman Old Style" w:hAnsi="Bookman Old Style"/>
          <w:bCs/>
          <w:color w:val="0000FF"/>
          <w:sz w:val="28"/>
          <w:szCs w:val="28"/>
          <w:lang w:val="sr-Cyrl-BA"/>
        </w:rPr>
      </w:pP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 xml:space="preserve">КОЗАРСКА ДУБИЦА, 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Latn-BA"/>
        </w:rPr>
        <w:t>15.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0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Latn-BA"/>
        </w:rPr>
        <w:t>2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.202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5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 xml:space="preserve"> </w:t>
      </w:r>
    </w:p>
    <w:tbl>
      <w:tblPr>
        <w:tblStyle w:val="4"/>
        <w:tblW w:w="631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51"/>
        <w:gridCol w:w="510"/>
        <w:gridCol w:w="2697"/>
        <w:gridCol w:w="860"/>
      </w:tblGrid>
      <w:tr w14:paraId="7C074E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0035EFE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ОРК БЛ 1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19980EB6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7E3F944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РК КОЗАРА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313C125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У14</w:t>
            </w:r>
          </w:p>
        </w:tc>
      </w:tr>
      <w:tr w14:paraId="3434E4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ECA5538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ОРК БЛ 2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1A355C88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6D11CC3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ОРК БЛ 1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3D4B1E1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У14</w:t>
            </w:r>
          </w:p>
        </w:tc>
      </w:tr>
      <w:tr w14:paraId="1935BA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53E1FF4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РК КОЗАРА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35AFD350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AB84418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ОРК БЛ 2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737F66F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У14</w:t>
            </w:r>
          </w:p>
        </w:tc>
      </w:tr>
      <w:tr w14:paraId="5CD375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67A9A1E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РК КОЗАРА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68074132">
            <w:pPr>
              <w:pStyle w:val="25"/>
              <w:bidi w:val="0"/>
              <w:jc w:val="left"/>
              <w:rPr>
                <w:rFonts w:hint="default"/>
                <w:color w:val="FFFFFF" w:themeColor="background1"/>
                <w:lang w:val="en-US" w:eastAsia="zh-CN"/>
              </w:rPr>
            </w:pPr>
            <w:r>
              <w:rPr>
                <w:rFonts w:hint="default"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C105124">
            <w:pPr>
              <w:pStyle w:val="25"/>
              <w:bidi w:val="0"/>
              <w:jc w:val="lef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ОРК БЛ 1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AF2A493">
            <w:pPr>
              <w:pStyle w:val="25"/>
              <w:bidi w:val="0"/>
              <w:jc w:val="left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</w:tbl>
    <w:p w14:paraId="3329FD70"/>
    <w:p w14:paraId="52DC63AA">
      <w:pPr>
        <w:pStyle w:val="10"/>
        <w:tabs>
          <w:tab w:val="left" w:pos="-90"/>
        </w:tabs>
        <w:ind w:left="0" w:right="158" w:firstLine="0"/>
        <w:jc w:val="center"/>
        <w:rPr>
          <w:rFonts w:hint="default" w:ascii="Bookman Old Style" w:hAnsi="Bookman Old Style"/>
          <w:bCs/>
          <w:i/>
          <w:color w:val="0070C0"/>
          <w:sz w:val="28"/>
          <w:szCs w:val="28"/>
          <w:u w:val="single"/>
          <w:lang w:val="sr-Cyrl-BA"/>
        </w:rPr>
      </w:pP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КОЗАРСКА ДУБИЦА, 15</w:t>
      </w: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Latn-BA"/>
        </w:rPr>
        <w:t>.</w:t>
      </w: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02</w:t>
      </w:r>
      <w:r>
        <w:rPr>
          <w:rFonts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.202</w:t>
      </w: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5</w:t>
      </w:r>
      <w:r>
        <w:rPr>
          <w:rFonts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 xml:space="preserve"> </w:t>
      </w:r>
    </w:p>
    <w:p w14:paraId="7AB6EE7F">
      <w:pPr>
        <w:pStyle w:val="10"/>
        <w:tabs>
          <w:tab w:val="left" w:pos="-90"/>
        </w:tabs>
        <w:ind w:left="0" w:leftChars="-200" w:right="158" w:hanging="440" w:hangingChars="220"/>
        <w:jc w:val="both"/>
        <w:rPr>
          <w:rFonts w:ascii="Bookman Old Style" w:hAnsi="Bookman Old Style"/>
          <w:bCs/>
          <w:color w:val="002060"/>
          <w:sz w:val="10"/>
          <w:szCs w:val="10"/>
          <w:lang w:val="sr-Cyrl-BA"/>
        </w:rPr>
      </w:pPr>
      <w:r>
        <w:rPr>
          <w:rFonts w:ascii="Bookman Old Style" w:hAnsi="Bookman Old Style"/>
          <w:bCs/>
          <w:color w:val="002060"/>
          <w:sz w:val="20"/>
          <w:lang w:val="sr-Cyrl-BA"/>
        </w:rPr>
        <w:t xml:space="preserve">       </w:t>
      </w:r>
    </w:p>
    <w:tbl>
      <w:tblPr>
        <w:tblStyle w:val="4"/>
        <w:tblW w:w="631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51"/>
        <w:gridCol w:w="510"/>
        <w:gridCol w:w="2697"/>
        <w:gridCol w:w="860"/>
      </w:tblGrid>
      <w:tr w14:paraId="5307ED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5F026289">
            <w:pPr>
              <w:pStyle w:val="25"/>
              <w:bidi w:val="0"/>
              <w:jc w:val="right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ОРК БЛ 2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7B7D9652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1A0CDB81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ОРК БОРАЦ 2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7E17AB6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  <w:tr w14:paraId="2A4FA3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2DA99EB5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РК КОЗАРА 2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4B6BCD5A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29FB9E22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ОРК ПРИЈЕДОР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A1E05C6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  <w:tr w14:paraId="07798F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02DC3CED">
            <w:pPr>
              <w:pStyle w:val="25"/>
              <w:bidi w:val="0"/>
              <w:jc w:val="right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ОРК ПРИЈЕДОР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5DEFCE3B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639708AD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ОРК БЛ 2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9285E30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  <w:tr w14:paraId="2A9BB4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397EFA18">
            <w:pPr>
              <w:pStyle w:val="25"/>
              <w:bidi w:val="0"/>
              <w:jc w:val="right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РК КОЗАРА 2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0083C219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68D46E19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ОРК БОРАЦ 2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22B0548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</w:tbl>
    <w:p w14:paraId="0D050E09">
      <w:pPr>
        <w:pStyle w:val="10"/>
        <w:tabs>
          <w:tab w:val="left" w:pos="-90"/>
        </w:tabs>
        <w:ind w:left="0" w:right="158" w:firstLine="0"/>
        <w:jc w:val="center"/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</w:pPr>
    </w:p>
    <w:p w14:paraId="3108985A">
      <w:pPr>
        <w:pStyle w:val="10"/>
        <w:tabs>
          <w:tab w:val="left" w:pos="-90"/>
        </w:tabs>
        <w:ind w:left="0" w:right="158" w:firstLine="0"/>
        <w:jc w:val="center"/>
        <w:rPr>
          <w:rFonts w:hint="default" w:ascii="Bookman Old Style" w:hAnsi="Bookman Old Style"/>
          <w:bCs/>
          <w:i/>
          <w:color w:val="FF0000"/>
          <w:sz w:val="28"/>
          <w:szCs w:val="28"/>
          <w:u w:val="single"/>
          <w:lang w:val="sr-Cyrl-BA"/>
        </w:rPr>
      </w:pP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ДОБОЈ, 22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/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23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02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.202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5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 xml:space="preserve"> </w:t>
      </w:r>
    </w:p>
    <w:p w14:paraId="6F0F610E">
      <w:pPr>
        <w:pStyle w:val="10"/>
        <w:tabs>
          <w:tab w:val="left" w:pos="-90"/>
        </w:tabs>
        <w:ind w:left="0" w:leftChars="-200" w:right="158" w:hanging="440" w:hangingChars="220"/>
        <w:jc w:val="both"/>
        <w:rPr>
          <w:rFonts w:ascii="Bookman Old Style" w:hAnsi="Bookman Old Style"/>
          <w:bCs/>
          <w:color w:val="002060"/>
          <w:sz w:val="10"/>
          <w:szCs w:val="10"/>
          <w:lang w:val="sr-Cyrl-BA"/>
        </w:rPr>
      </w:pPr>
      <w:r>
        <w:rPr>
          <w:rFonts w:ascii="Bookman Old Style" w:hAnsi="Bookman Old Style"/>
          <w:bCs/>
          <w:color w:val="002060"/>
          <w:sz w:val="20"/>
          <w:lang w:val="sr-Cyrl-BA"/>
        </w:rPr>
        <w:t xml:space="preserve">       </w:t>
      </w:r>
    </w:p>
    <w:tbl>
      <w:tblPr>
        <w:tblStyle w:val="4"/>
        <w:tblW w:w="631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51"/>
        <w:gridCol w:w="510"/>
        <w:gridCol w:w="2697"/>
        <w:gridCol w:w="860"/>
      </w:tblGrid>
      <w:tr w14:paraId="671740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03D49EE">
            <w:pPr>
              <w:pStyle w:val="25"/>
              <w:bidi w:val="0"/>
              <w:jc w:val="right"/>
              <w:rPr>
                <w:rFonts w:hint="default"/>
                <w:b/>
                <w:bCs/>
                <w:lang w:val="sr-Cyrl-BA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РК БИЈЕЉИНА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34EF3B55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3811380A">
            <w:pPr>
              <w:pStyle w:val="25"/>
              <w:bidi w:val="0"/>
              <w:rPr>
                <w:rFonts w:hint="default"/>
                <w:b/>
                <w:bCs/>
                <w:lang w:val="sr-Cyrl-BA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РК КОЗАРА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B02DC06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  <w:tr w14:paraId="764149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67C97A1E">
            <w:pPr>
              <w:pStyle w:val="25"/>
              <w:bidi w:val="0"/>
              <w:jc w:val="right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ОРК ПЕРИХЕЛ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0CF79DCE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A6A93AB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РК БОРАЦ М:ТЕЛ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67BB1E7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  <w:tr w14:paraId="2F36F9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50DF793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РК ДРИНА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2B491FE4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5387696A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ОРК БЛ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F1F2640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  <w:tr w14:paraId="45863A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EE7AAC6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РК БОРАЦ М:ТЕЛ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302845AE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E6E40DC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РК ДРИНА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BD1B794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  <w:tr w14:paraId="2CCEE3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30307088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ОРК ПЕРИХЕЛ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7D8CA0ED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E5E679C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РК КОЗАРА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7AD31CA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  <w:tr w14:paraId="4BC28F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39D8EC1B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РК БИЈЕЉИНА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432FD5F4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2815711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ОРК БЛ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03B9F09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  <w:tr w14:paraId="5BCDBD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32038B65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РК ДРИНА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0AF520CD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5F6AE598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РК КОЗАРА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68DA566D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  <w:tr w14:paraId="5E3FE9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1122B90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ОРК БЛ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17F9C36E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6AE98E8B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ОРК ПЕРИХЕЛ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5CD66124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  <w:tr w14:paraId="584F82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DA19EFE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РК БОРАЦ М:ТЕЛ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08B66B9E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5D398D84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РК БИЈЕЉИНА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6A93AB68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  <w:tr w14:paraId="2C8925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2B361A3">
            <w:pPr>
              <w:pStyle w:val="25"/>
              <w:bidi w:val="0"/>
              <w:jc w:val="right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МРК СЛОГА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5BCC63E4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176EBF6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РК КОЗАРА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7F1D564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  <w:tr w14:paraId="3B1BB4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969E20C">
            <w:pPr>
              <w:pStyle w:val="25"/>
              <w:bidi w:val="0"/>
              <w:jc w:val="right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ОРК БОРАЦ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32C5FD82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12460FD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МРК СЛОГА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6D5F48E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  <w:tr w14:paraId="0C3825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4B83407">
            <w:pPr>
              <w:pStyle w:val="25"/>
              <w:bidi w:val="0"/>
              <w:jc w:val="right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РК КОЗАРА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1960C138">
            <w:pPr>
              <w:pStyle w:val="25"/>
              <w:bidi w:val="0"/>
              <w:jc w:val="left"/>
              <w:rPr>
                <w:rFonts w:hint="default" w:asciiTheme="minorHAnsi" w:hAnsiTheme="minorHAnsi" w:eastAsiaTheme="minorHAnsi" w:cstheme="minorBidi"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6417EA8">
            <w:pPr>
              <w:pStyle w:val="25"/>
              <w:bidi w:val="0"/>
              <w:jc w:val="left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ОРК БОРАЦ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3653AAEA">
            <w:pPr>
              <w:pStyle w:val="25"/>
              <w:bidi w:val="0"/>
              <w:jc w:val="left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</w:tbl>
    <w:p w14:paraId="1825E09D">
      <w:pPr>
        <w:pStyle w:val="10"/>
        <w:tabs>
          <w:tab w:val="left" w:pos="-90"/>
        </w:tabs>
        <w:ind w:left="0" w:leftChars="0" w:right="158" w:firstLine="0" w:firstLineChars="0"/>
        <w:jc w:val="left"/>
        <w:rPr>
          <w:rFonts w:hint="default" w:ascii="Bookman Old Style" w:hAnsi="Bookman Old Style"/>
          <w:bCs/>
          <w:color w:val="0000FF"/>
          <w:sz w:val="28"/>
          <w:szCs w:val="28"/>
          <w:lang w:val="sr-Cyrl-BA"/>
        </w:rPr>
      </w:pPr>
    </w:p>
    <w:p w14:paraId="14AAC002">
      <w:pPr>
        <w:pStyle w:val="10"/>
        <w:tabs>
          <w:tab w:val="left" w:pos="-90"/>
        </w:tabs>
        <w:ind w:left="0" w:leftChars="0" w:right="158" w:firstLine="0" w:firstLineChars="0"/>
        <w:jc w:val="left"/>
        <w:rPr>
          <w:rFonts w:hint="default" w:ascii="Bookman Old Style" w:hAnsi="Bookman Old Style"/>
          <w:bCs/>
          <w:color w:val="0000FF"/>
          <w:sz w:val="28"/>
          <w:szCs w:val="28"/>
          <w:lang w:val="sr-Cyrl-BA"/>
        </w:rPr>
      </w:pPr>
    </w:p>
    <w:p w14:paraId="791EBD69">
      <w:pPr>
        <w:pStyle w:val="10"/>
        <w:tabs>
          <w:tab w:val="left" w:pos="-90"/>
        </w:tabs>
        <w:ind w:left="0" w:right="158" w:firstLine="0"/>
        <w:jc w:val="center"/>
        <w:rPr>
          <w:color w:val="0070C0"/>
        </w:rPr>
      </w:pP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ДОБОЈ, 01</w:t>
      </w:r>
      <w:r>
        <w:rPr>
          <w:rFonts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/</w:t>
      </w: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02</w:t>
      </w:r>
      <w:r>
        <w:rPr>
          <w:rFonts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03</w:t>
      </w:r>
      <w:r>
        <w:rPr>
          <w:rFonts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.202</w:t>
      </w: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5</w:t>
      </w:r>
      <w:r>
        <w:rPr>
          <w:rFonts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 xml:space="preserve"> </w:t>
      </w:r>
    </w:p>
    <w:tbl>
      <w:tblPr>
        <w:tblStyle w:val="4"/>
        <w:tblW w:w="631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51"/>
        <w:gridCol w:w="510"/>
        <w:gridCol w:w="2697"/>
        <w:gridCol w:w="860"/>
      </w:tblGrid>
      <w:tr w14:paraId="2516C0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4ED1D96F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ДЕРВЕНТА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153FB31D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7E8973CF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ЛАКТАШИ 2020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43CF95B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  <w:tr w14:paraId="43050E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5BB81FD8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САВА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1C918F04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085753CD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ЧЕЛИНАЦ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597CAEAC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  <w:tr w14:paraId="5BC32E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4805DF0D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ТЕСЛИЋ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3F03FC7A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4865D02D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ЛАКТАШИ 2020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A0781F6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  <w:tr w14:paraId="074485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5C70B4B9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МРК СЛОГА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614BC7D5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6517CC8E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ЛАКТАШИ 2020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5E346F0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  <w:tr w14:paraId="167FC2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477D801E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ЧЕЛИНАЦ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1E313F52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46F0A2F5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МРК СЛОГА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904FF01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  <w:tr w14:paraId="40EC8F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5BE087D4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ДЕРВЕНТА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7DAF1E13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074E1850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ТЕСЛИЋ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74C9EB3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  <w:tr w14:paraId="6E2B69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259CD491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САВА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1847315B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22818EAF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ДЕРВЕНТА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00E947F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  <w:tr w14:paraId="59FC22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3FD21AF9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СЛАВИЈА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6CB99729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38B0155D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КОЗАРА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65B8BA7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  <w:tr w14:paraId="150168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68D57FD7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БОРАЦ 2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10FCF5B1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3FB95656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СЛАВИЈА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148AB3F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  <w:tr w14:paraId="652B22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0DDD1B87">
            <w:pPr>
              <w:pStyle w:val="25"/>
              <w:bidi w:val="0"/>
              <w:jc w:val="right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КОЗАРА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31125C38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1DFE14F1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БОРАЦ 2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40E0212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</w:tbl>
    <w:p w14:paraId="75DAFAFA">
      <w:pPr>
        <w:pStyle w:val="10"/>
        <w:tabs>
          <w:tab w:val="left" w:pos="-90"/>
        </w:tabs>
        <w:ind w:left="0" w:right="158" w:firstLine="0"/>
        <w:jc w:val="both"/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</w:pPr>
    </w:p>
    <w:p w14:paraId="22E30345">
      <w:pPr>
        <w:pStyle w:val="10"/>
        <w:tabs>
          <w:tab w:val="left" w:pos="-90"/>
        </w:tabs>
        <w:ind w:left="0" w:right="158" w:firstLine="0"/>
        <w:jc w:val="center"/>
        <w:rPr>
          <w:rFonts w:hint="default" w:ascii="Bookman Old Style" w:hAnsi="Bookman Old Style"/>
          <w:bCs/>
          <w:i/>
          <w:color w:val="FF0000"/>
          <w:sz w:val="28"/>
          <w:szCs w:val="28"/>
          <w:u w:val="single"/>
          <w:lang w:val="sr-Cyrl-BA"/>
        </w:rPr>
      </w:pP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ДОБОЈ, 15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/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16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03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.202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5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 xml:space="preserve"> </w:t>
      </w:r>
    </w:p>
    <w:tbl>
      <w:tblPr>
        <w:tblStyle w:val="4"/>
        <w:tblW w:w="631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51"/>
        <w:gridCol w:w="510"/>
        <w:gridCol w:w="2697"/>
        <w:gridCol w:w="860"/>
      </w:tblGrid>
      <w:tr w14:paraId="2F0056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925217D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БИЈЕЉИНА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01C76868">
            <w:pPr>
              <w:pStyle w:val="25"/>
              <w:bidi w:val="0"/>
              <w:rPr>
                <w:rFonts w:hint="default"/>
                <w:color w:val="FFFFFF" w:themeColor="background1"/>
                <w:lang w:val="en-US" w:eastAsia="zh-CN"/>
              </w:rPr>
            </w:pPr>
            <w:r>
              <w:rPr>
                <w:rFonts w:hint="default"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80364BE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КОЗАРА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3ABCAE7F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  <w:tr w14:paraId="3DE9D9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37D2E8EA">
            <w:pPr>
              <w:pStyle w:val="25"/>
              <w:bidi w:val="0"/>
              <w:jc w:val="right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ПЕРИХЕЛ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0E936279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62CCAB33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КОЗАРА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8840E4E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  <w:tr w14:paraId="1E18AF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7BE4A9F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БОРАЦ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20D717F7">
            <w:pPr>
              <w:pStyle w:val="25"/>
              <w:bidi w:val="0"/>
              <w:rPr>
                <w:rFonts w:hint="default"/>
                <w:color w:val="FFFFFF" w:themeColor="background1"/>
                <w:lang w:val="en-US" w:eastAsia="zh-CN"/>
              </w:rPr>
            </w:pPr>
            <w:r>
              <w:rPr>
                <w:rFonts w:hint="default"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6288F0E7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ПЕРИХЕЛ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3EE54AF8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  <w:tr w14:paraId="23885C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8AE4351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БИЈЕЉИНА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37A3D5B4">
            <w:pPr>
              <w:pStyle w:val="25"/>
              <w:bidi w:val="0"/>
              <w:rPr>
                <w:rFonts w:hint="default"/>
                <w:color w:val="FFFFFF" w:themeColor="background1"/>
                <w:lang w:val="en-US" w:eastAsia="zh-CN"/>
              </w:rPr>
            </w:pPr>
            <w:r>
              <w:rPr>
                <w:rFonts w:hint="default"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4A0DC8B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БОРАЦ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9FBB0DE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  <w:tr w14:paraId="2279BB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D53C938">
            <w:pPr>
              <w:pStyle w:val="25"/>
              <w:bidi w:val="0"/>
              <w:jc w:val="right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МРК СЛОГА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61F429A1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42666DD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БЛ 1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C82E8FC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  <w:tr w14:paraId="64F8B9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3D8DE88C">
            <w:pPr>
              <w:pStyle w:val="25"/>
              <w:bidi w:val="0"/>
              <w:jc w:val="right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БЛ 1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0E9C8318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5CA88DB9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БИЈЕЉИНА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9A2849B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  <w:tr w14:paraId="155DFD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B69A242">
            <w:pPr>
              <w:pStyle w:val="25"/>
              <w:bidi w:val="0"/>
              <w:jc w:val="right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ПЕРИХЕЛ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2F5AF148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95CF32D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БЛ 1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71F00B9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  <w:tr w14:paraId="3FA40B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274E8B36">
            <w:pPr>
              <w:pStyle w:val="25"/>
              <w:bidi w:val="0"/>
              <w:jc w:val="right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СЛАВИЈА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0A993F96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6B56A204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БЛ 2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805D52C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  <w:tr w14:paraId="7C1111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3C8EDFF9">
            <w:pPr>
              <w:pStyle w:val="25"/>
              <w:bidi w:val="0"/>
              <w:jc w:val="right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СЛАВИЈА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40300FD3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3B417162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КОЗАРА 2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E433F29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  <w:tr w14:paraId="1A39FF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75A1F3FF">
            <w:pPr>
              <w:pStyle w:val="25"/>
              <w:bidi w:val="0"/>
              <w:jc w:val="right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 w:ascii="Calibri" w:hAnsi="Calibri" w:eastAsia="SimSun" w:cs="Calibri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ОРК БЛ 2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50748699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12B2470A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 w:ascii="Calibri" w:hAnsi="Calibri" w:eastAsia="SimSun" w:cs="Calibri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РК КОЗАРА 2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D938422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 xml:space="preserve">У12    </w:t>
            </w:r>
          </w:p>
        </w:tc>
      </w:tr>
    </w:tbl>
    <w:p w14:paraId="2A5C2F46">
      <w:pPr>
        <w:pStyle w:val="10"/>
        <w:tabs>
          <w:tab w:val="left" w:pos="-90"/>
        </w:tabs>
        <w:ind w:left="0" w:leftChars="0" w:right="158" w:firstLine="0" w:firstLineChars="0"/>
        <w:jc w:val="left"/>
        <w:rPr>
          <w:rFonts w:hint="default" w:ascii="Bookman Old Style" w:hAnsi="Bookman Old Style"/>
          <w:bCs/>
          <w:color w:val="0000FF"/>
          <w:sz w:val="28"/>
          <w:szCs w:val="28"/>
          <w:lang w:val="sr-Cyrl-BA"/>
        </w:rPr>
      </w:pPr>
    </w:p>
    <w:p w14:paraId="47967318">
      <w:pPr>
        <w:pStyle w:val="10"/>
        <w:tabs>
          <w:tab w:val="left" w:pos="-90"/>
        </w:tabs>
        <w:ind w:left="0" w:right="158" w:firstLine="0"/>
        <w:jc w:val="center"/>
        <w:rPr>
          <w:color w:val="0070C0"/>
        </w:rPr>
      </w:pP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ТЕСЛИЋ, 22</w:t>
      </w:r>
      <w:r>
        <w:rPr>
          <w:rFonts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/</w:t>
      </w: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23</w:t>
      </w:r>
      <w:r>
        <w:rPr>
          <w:rFonts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03</w:t>
      </w:r>
      <w:r>
        <w:rPr>
          <w:rFonts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.202</w:t>
      </w: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5</w:t>
      </w:r>
      <w:r>
        <w:rPr>
          <w:rFonts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 xml:space="preserve"> </w:t>
      </w:r>
    </w:p>
    <w:tbl>
      <w:tblPr>
        <w:tblStyle w:val="4"/>
        <w:tblW w:w="631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51"/>
        <w:gridCol w:w="510"/>
        <w:gridCol w:w="2697"/>
        <w:gridCol w:w="860"/>
      </w:tblGrid>
      <w:tr w14:paraId="67D16E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48DFAF79">
            <w:pPr>
              <w:pStyle w:val="25"/>
              <w:bidi w:val="0"/>
              <w:jc w:val="right"/>
              <w:rPr>
                <w:rFonts w:hint="default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b/>
                <w:bCs/>
                <w:sz w:val="24"/>
                <w:szCs w:val="24"/>
                <w:lang w:val="en-US" w:eastAsia="zh-CN"/>
              </w:rPr>
              <w:t>РК ДЕРВЕНТА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348591EB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sz w:val="24"/>
                <w:szCs w:val="24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0F3753C6">
            <w:pPr>
              <w:pStyle w:val="25"/>
              <w:bidi w:val="0"/>
              <w:rPr>
                <w:rFonts w:hint="default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b/>
                <w:bCs/>
                <w:sz w:val="24"/>
                <w:szCs w:val="24"/>
                <w:lang w:val="en-US" w:eastAsia="zh-CN"/>
              </w:rPr>
              <w:t>ОРК ЧЕЛИНАЦ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13DE04B">
            <w:pPr>
              <w:pStyle w:val="25"/>
              <w:bidi w:val="0"/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  <w:t>У16</w:t>
            </w:r>
          </w:p>
        </w:tc>
      </w:tr>
      <w:tr w14:paraId="20B30A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3F046BC0">
            <w:pPr>
              <w:pStyle w:val="25"/>
              <w:bidi w:val="0"/>
              <w:jc w:val="right"/>
              <w:rPr>
                <w:rFonts w:hint="default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b/>
                <w:bCs/>
                <w:sz w:val="24"/>
                <w:szCs w:val="24"/>
                <w:lang w:val="en-US" w:eastAsia="zh-CN"/>
              </w:rPr>
              <w:t>РК ТЕСЛИЋ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7115635B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sz w:val="24"/>
                <w:szCs w:val="24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1CE471CC">
            <w:pPr>
              <w:pStyle w:val="25"/>
              <w:bidi w:val="0"/>
              <w:rPr>
                <w:rFonts w:hint="default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b/>
                <w:bCs/>
                <w:sz w:val="24"/>
                <w:szCs w:val="24"/>
                <w:lang w:val="en-US" w:eastAsia="zh-CN"/>
              </w:rPr>
              <w:t>ОРК САВА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3C647CB2">
            <w:pPr>
              <w:pStyle w:val="25"/>
              <w:bidi w:val="0"/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  <w:t>У16</w:t>
            </w:r>
          </w:p>
        </w:tc>
      </w:tr>
      <w:tr w14:paraId="5FE817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0B0254AB">
            <w:pPr>
              <w:pStyle w:val="25"/>
              <w:bidi w:val="0"/>
              <w:jc w:val="right"/>
              <w:rPr>
                <w:rFonts w:hint="default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b/>
                <w:bCs/>
                <w:sz w:val="24"/>
                <w:szCs w:val="24"/>
                <w:lang w:val="en-US" w:eastAsia="zh-CN"/>
              </w:rPr>
              <w:t>МРК СЛОГА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231F459D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sz w:val="24"/>
                <w:szCs w:val="24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01F22AF7">
            <w:pPr>
              <w:pStyle w:val="25"/>
              <w:bidi w:val="0"/>
              <w:rPr>
                <w:rFonts w:hint="default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b/>
                <w:bCs/>
                <w:sz w:val="24"/>
                <w:szCs w:val="24"/>
                <w:lang w:val="en-US" w:eastAsia="zh-CN"/>
              </w:rPr>
              <w:t>РК ДЕРВЕНТА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3D3D5EB">
            <w:pPr>
              <w:pStyle w:val="25"/>
              <w:bidi w:val="0"/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  <w:t>У16</w:t>
            </w:r>
          </w:p>
        </w:tc>
      </w:tr>
      <w:tr w14:paraId="0F3398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22B8A005">
            <w:pPr>
              <w:pStyle w:val="25"/>
              <w:bidi w:val="0"/>
              <w:jc w:val="right"/>
              <w:rPr>
                <w:rFonts w:hint="default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b/>
                <w:bCs/>
                <w:sz w:val="24"/>
                <w:szCs w:val="24"/>
                <w:lang w:val="en-US" w:eastAsia="zh-CN"/>
              </w:rPr>
              <w:t>РК ТЕСЛИЋ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135E62E0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sz w:val="24"/>
                <w:szCs w:val="24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5517DA94">
            <w:pPr>
              <w:pStyle w:val="25"/>
              <w:bidi w:val="0"/>
              <w:rPr>
                <w:rFonts w:hint="default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b/>
                <w:bCs/>
                <w:sz w:val="24"/>
                <w:szCs w:val="24"/>
                <w:lang w:val="en-US" w:eastAsia="zh-CN"/>
              </w:rPr>
              <w:t>МРК СЛОГА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4C54661">
            <w:pPr>
              <w:pStyle w:val="25"/>
              <w:bidi w:val="0"/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  <w:t>У16</w:t>
            </w:r>
          </w:p>
        </w:tc>
      </w:tr>
      <w:tr w14:paraId="5D0683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61CC2BF3">
            <w:pPr>
              <w:pStyle w:val="25"/>
              <w:bidi w:val="0"/>
              <w:jc w:val="right"/>
              <w:rPr>
                <w:rFonts w:hint="default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b/>
                <w:bCs/>
                <w:sz w:val="24"/>
                <w:szCs w:val="24"/>
                <w:lang w:val="en-US" w:eastAsia="zh-CN"/>
              </w:rPr>
              <w:t>МРК СЛОГА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21CE67AD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sz w:val="24"/>
                <w:szCs w:val="24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6A42949D">
            <w:pPr>
              <w:pStyle w:val="25"/>
              <w:bidi w:val="0"/>
              <w:rPr>
                <w:rFonts w:hint="default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b/>
                <w:bCs/>
                <w:sz w:val="24"/>
                <w:szCs w:val="24"/>
                <w:lang w:val="en-US" w:eastAsia="zh-CN"/>
              </w:rPr>
              <w:t>ОРК САВА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C25CCFF">
            <w:pPr>
              <w:pStyle w:val="25"/>
              <w:bidi w:val="0"/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  <w:t>У16</w:t>
            </w:r>
          </w:p>
        </w:tc>
      </w:tr>
      <w:tr w14:paraId="4E6105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1F890EF0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 w:ascii="Calibri" w:hAnsi="Calibri" w:eastAsia="SimSun" w:cs="Calibri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РК ЛАКТАШИ 2020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4EF0346F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4A74E69C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 w:ascii="Calibri" w:hAnsi="Calibri" w:eastAsia="SimSun" w:cs="Calibri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ОРК САВА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CE9E9B4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  <w:t>У16</w:t>
            </w:r>
          </w:p>
        </w:tc>
      </w:tr>
      <w:tr w14:paraId="6B27E9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0EE96C71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 w:ascii="Calibri" w:hAnsi="Calibri" w:eastAsia="SimSun" w:cs="Calibri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ОРК ЧЕЛИНАЦ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096AAE40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0C7D5ACF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 w:ascii="Calibri" w:hAnsi="Calibri" w:eastAsia="SimSun" w:cs="Calibri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РК ТЕСЛИЋ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99C448F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  <w:t>У16</w:t>
            </w:r>
          </w:p>
        </w:tc>
      </w:tr>
      <w:tr w14:paraId="374E76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7ECF0A5F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 w:ascii="Calibri" w:hAnsi="Calibri" w:eastAsia="SimSun" w:cs="Calibri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РК ЛАКТАШИ 2020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0163118C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3ED6D599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 w:ascii="Calibri" w:hAnsi="Calibri" w:eastAsia="SimSun" w:cs="Calibri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ОРК ЧЕЛИНАЦ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77A4DD0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  <w:t>У16</w:t>
            </w:r>
          </w:p>
        </w:tc>
      </w:tr>
    </w:tbl>
    <w:p w14:paraId="5D49768F">
      <w:pPr>
        <w:pStyle w:val="10"/>
        <w:tabs>
          <w:tab w:val="left" w:pos="-90"/>
        </w:tabs>
        <w:ind w:left="0" w:leftChars="0" w:right="158" w:firstLine="0" w:firstLineChars="0"/>
        <w:jc w:val="left"/>
        <w:rPr>
          <w:rFonts w:hint="default" w:ascii="Bookman Old Style" w:hAnsi="Bookman Old Style"/>
          <w:bCs/>
          <w:color w:val="0000FF"/>
          <w:sz w:val="28"/>
          <w:szCs w:val="28"/>
          <w:lang w:val="sr-Cyrl-BA"/>
        </w:rPr>
      </w:pPr>
    </w:p>
    <w:p w14:paraId="1C475AF0">
      <w:pPr>
        <w:pStyle w:val="10"/>
        <w:tabs>
          <w:tab w:val="left" w:pos="-90"/>
        </w:tabs>
        <w:ind w:left="0" w:right="158" w:firstLine="0"/>
        <w:jc w:val="center"/>
      </w:pP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ДОБОЈ,  22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/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23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03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.202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5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 xml:space="preserve"> </w:t>
      </w:r>
    </w:p>
    <w:tbl>
      <w:tblPr>
        <w:tblStyle w:val="4"/>
        <w:tblW w:w="631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51"/>
        <w:gridCol w:w="510"/>
        <w:gridCol w:w="2697"/>
        <w:gridCol w:w="860"/>
      </w:tblGrid>
      <w:tr w14:paraId="74457A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3547BFB">
            <w:pPr>
              <w:pStyle w:val="25"/>
              <w:bidi w:val="0"/>
              <w:jc w:val="right"/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  <w:t>ОРК БЛ 1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1CE244B1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D4E77F6">
            <w:pPr>
              <w:pStyle w:val="25"/>
              <w:bidi w:val="0"/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  <w:t>ОРК ПЕРИХЕЛ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5806771">
            <w:pPr>
              <w:pStyle w:val="25"/>
              <w:bidi w:val="0"/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  <w:t xml:space="preserve">У14      </w:t>
            </w:r>
          </w:p>
        </w:tc>
      </w:tr>
      <w:tr w14:paraId="0A64D1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D2CA06A">
            <w:pPr>
              <w:pStyle w:val="25"/>
              <w:bidi w:val="0"/>
              <w:jc w:val="right"/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  <w:t>ОРК БЛ 2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67889E74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63BE4A78">
            <w:pPr>
              <w:pStyle w:val="25"/>
              <w:bidi w:val="0"/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  <w:t>РК БИЈЕЉИНА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D68EDB1">
            <w:pPr>
              <w:pStyle w:val="25"/>
              <w:bidi w:val="0"/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  <w:t>У14</w:t>
            </w:r>
          </w:p>
        </w:tc>
      </w:tr>
      <w:tr w14:paraId="391F7B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6F47D5C5">
            <w:pPr>
              <w:pStyle w:val="25"/>
              <w:bidi w:val="0"/>
              <w:jc w:val="right"/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  <w:t>РК СЛАВИЈА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0AF7A08D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627F6C6D">
            <w:pPr>
              <w:pStyle w:val="25"/>
              <w:bidi w:val="0"/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  <w:t>ОРК БЛ 2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6B58EC98">
            <w:pPr>
              <w:pStyle w:val="25"/>
              <w:bidi w:val="0"/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  <w:t>У14</w:t>
            </w:r>
          </w:p>
        </w:tc>
      </w:tr>
      <w:tr w14:paraId="3BD819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3CF45D3D">
            <w:pPr>
              <w:pStyle w:val="25"/>
              <w:bidi w:val="0"/>
              <w:jc w:val="right"/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  <w:t>РК КОЗАРА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120A3AD0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EBD9A12">
            <w:pPr>
              <w:pStyle w:val="25"/>
              <w:bidi w:val="0"/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  <w:t>ОРК ПЕРИХЕЛ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34028051">
            <w:pPr>
              <w:pStyle w:val="25"/>
              <w:bidi w:val="0"/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  <w:t>У14</w:t>
            </w:r>
          </w:p>
        </w:tc>
      </w:tr>
      <w:tr w14:paraId="651414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1EE30C1">
            <w:pPr>
              <w:pStyle w:val="25"/>
              <w:bidi w:val="0"/>
              <w:jc w:val="right"/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  <w:t>РК КОЗАРА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60E6AB2F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40B68EE">
            <w:pPr>
              <w:pStyle w:val="25"/>
              <w:bidi w:val="0"/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  <w:t>РК СЛАВИЈА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6D3265A6">
            <w:pPr>
              <w:pStyle w:val="25"/>
              <w:bidi w:val="0"/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  <w:t>У14</w:t>
            </w:r>
          </w:p>
        </w:tc>
      </w:tr>
      <w:tr w14:paraId="3ED03F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1528AD9">
            <w:pPr>
              <w:pStyle w:val="25"/>
              <w:bidi w:val="0"/>
              <w:jc w:val="right"/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  <w:t>ОРК БЛ 1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6B1E0B58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715AD8F">
            <w:pPr>
              <w:pStyle w:val="25"/>
              <w:bidi w:val="0"/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  <w:t>РК БИЈЕЉИНА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8F19401">
            <w:pPr>
              <w:pStyle w:val="25"/>
              <w:bidi w:val="0"/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  <w:t>У14</w:t>
            </w:r>
          </w:p>
        </w:tc>
      </w:tr>
      <w:tr w14:paraId="1E92F5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89B123E">
            <w:pPr>
              <w:pStyle w:val="25"/>
              <w:bidi w:val="0"/>
              <w:jc w:val="right"/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  <w:t>ОРК БЛ 2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134BBB8E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18A1E4D">
            <w:pPr>
              <w:pStyle w:val="25"/>
              <w:bidi w:val="0"/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  <w:t>ОРК ПЕРИХЕЛ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1212B26">
            <w:pPr>
              <w:pStyle w:val="25"/>
              <w:bidi w:val="0"/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  <w:t>У14</w:t>
            </w:r>
          </w:p>
        </w:tc>
      </w:tr>
      <w:tr w14:paraId="1F4956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297FF45">
            <w:pPr>
              <w:pStyle w:val="25"/>
              <w:bidi w:val="0"/>
              <w:jc w:val="right"/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  <w:t>РК БИЈЕЉИНА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4DF44566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F6C3C91">
            <w:pPr>
              <w:pStyle w:val="25"/>
              <w:bidi w:val="0"/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  <w:t>РК КОЗАРА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31D8385">
            <w:pPr>
              <w:pStyle w:val="25"/>
              <w:bidi w:val="0"/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  <w:t>У14</w:t>
            </w:r>
          </w:p>
        </w:tc>
      </w:tr>
      <w:tr w14:paraId="164A51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A69CD16">
            <w:pPr>
              <w:pStyle w:val="25"/>
              <w:bidi w:val="0"/>
              <w:jc w:val="right"/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  <w:t>РК СЛАВИЈА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4AE08BBA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D7C28ED">
            <w:pPr>
              <w:pStyle w:val="25"/>
              <w:bidi w:val="0"/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  <w:t>ОРК БЛ 1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03904B9">
            <w:pPr>
              <w:pStyle w:val="25"/>
              <w:bidi w:val="0"/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  <w:t>У14</w:t>
            </w:r>
          </w:p>
        </w:tc>
      </w:tr>
    </w:tbl>
    <w:p w14:paraId="06026202">
      <w:pPr>
        <w:pStyle w:val="10"/>
        <w:tabs>
          <w:tab w:val="left" w:pos="-90"/>
        </w:tabs>
        <w:ind w:left="0" w:right="158" w:firstLine="0"/>
        <w:jc w:val="both"/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</w:pPr>
    </w:p>
    <w:p w14:paraId="3CE2B182">
      <w:pPr>
        <w:pStyle w:val="10"/>
        <w:tabs>
          <w:tab w:val="left" w:pos="-90"/>
        </w:tabs>
        <w:ind w:left="0" w:right="158" w:firstLine="0"/>
        <w:jc w:val="center"/>
        <w:rPr>
          <w:color w:val="0070C0"/>
        </w:rPr>
      </w:pP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ДОБОЈ, 22</w:t>
      </w:r>
      <w:r>
        <w:rPr>
          <w:rFonts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/</w:t>
      </w: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23</w:t>
      </w:r>
      <w:r>
        <w:rPr>
          <w:rFonts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03.</w:t>
      </w:r>
      <w:r>
        <w:rPr>
          <w:rFonts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202</w:t>
      </w: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5</w:t>
      </w:r>
      <w:r>
        <w:rPr>
          <w:rFonts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 xml:space="preserve"> </w:t>
      </w:r>
    </w:p>
    <w:tbl>
      <w:tblPr>
        <w:tblStyle w:val="4"/>
        <w:tblW w:w="631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51"/>
        <w:gridCol w:w="510"/>
        <w:gridCol w:w="2697"/>
        <w:gridCol w:w="860"/>
      </w:tblGrid>
      <w:tr w14:paraId="47E840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58F6A902">
            <w:pPr>
              <w:pStyle w:val="25"/>
              <w:bidi w:val="0"/>
              <w:jc w:val="right"/>
              <w:rPr>
                <w:rFonts w:hint="default"/>
                <w:b/>
                <w:bCs/>
                <w:color w:val="auto"/>
                <w:lang w:val="en-US" w:eastAsia="zh-CN"/>
              </w:rPr>
            </w:pPr>
            <w:r>
              <w:rPr>
                <w:rFonts w:hint="default"/>
                <w:b/>
                <w:bCs/>
                <w:color w:val="auto"/>
                <w:lang w:val="en-US" w:eastAsia="zh-CN"/>
              </w:rPr>
              <w:t>РК К. ВАРОШ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0E40AD19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08213677">
            <w:pPr>
              <w:pStyle w:val="25"/>
              <w:bidi w:val="0"/>
              <w:rPr>
                <w:rFonts w:hint="default"/>
                <w:b/>
                <w:bCs/>
                <w:color w:val="auto"/>
                <w:lang w:val="en-US" w:eastAsia="zh-CN"/>
              </w:rPr>
            </w:pPr>
            <w:r>
              <w:rPr>
                <w:rFonts w:hint="default"/>
                <w:b/>
                <w:bCs/>
                <w:color w:val="auto"/>
                <w:lang w:val="en-US" w:eastAsia="zh-CN"/>
              </w:rPr>
              <w:t>МРК СЛОГА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5E0FB362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У14</w:t>
            </w:r>
          </w:p>
        </w:tc>
      </w:tr>
      <w:tr w14:paraId="56A718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4AA162B8">
            <w:pPr>
              <w:pStyle w:val="25"/>
              <w:bidi w:val="0"/>
              <w:jc w:val="right"/>
              <w:rPr>
                <w:rFonts w:hint="default"/>
                <w:b/>
                <w:bCs/>
                <w:color w:val="auto"/>
                <w:lang w:val="en-US" w:eastAsia="zh-CN"/>
              </w:rPr>
            </w:pPr>
            <w:r>
              <w:rPr>
                <w:rFonts w:hint="default"/>
                <w:b/>
                <w:bCs/>
                <w:color w:val="auto"/>
                <w:lang w:val="en-US" w:eastAsia="zh-CN"/>
              </w:rPr>
              <w:t>МРК СЛОГА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1A725D7C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2C79A825">
            <w:pPr>
              <w:pStyle w:val="25"/>
              <w:bidi w:val="0"/>
              <w:rPr>
                <w:rFonts w:hint="default"/>
                <w:b/>
                <w:bCs/>
                <w:color w:val="auto"/>
                <w:lang w:val="sr-Cyrl-BA" w:eastAsia="zh-CN"/>
              </w:rPr>
            </w:pPr>
            <w:r>
              <w:rPr>
                <w:rFonts w:hint="default"/>
                <w:b/>
                <w:bCs/>
                <w:color w:val="auto"/>
                <w:lang w:val="en-US" w:eastAsia="zh-CN"/>
              </w:rPr>
              <w:t>ОРК БОРАЦ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490F290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У14</w:t>
            </w:r>
          </w:p>
        </w:tc>
      </w:tr>
      <w:tr w14:paraId="48D74B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3F20EFC2">
            <w:pPr>
              <w:pStyle w:val="25"/>
              <w:bidi w:val="0"/>
              <w:jc w:val="right"/>
              <w:rPr>
                <w:rFonts w:hint="default"/>
                <w:b/>
                <w:bCs/>
                <w:color w:val="auto"/>
                <w:lang w:val="en-US" w:eastAsia="zh-CN"/>
              </w:rPr>
            </w:pPr>
            <w:r>
              <w:rPr>
                <w:rFonts w:hint="default"/>
                <w:b/>
                <w:bCs/>
                <w:color w:val="auto"/>
                <w:lang w:val="en-US" w:eastAsia="zh-CN"/>
              </w:rPr>
              <w:t>РК К. ВАРОШ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07F7B648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4E7D5C4F">
            <w:pPr>
              <w:pStyle w:val="25"/>
              <w:bidi w:val="0"/>
              <w:rPr>
                <w:rFonts w:hint="default"/>
                <w:b/>
                <w:bCs/>
                <w:color w:val="auto"/>
                <w:lang w:val="en-US" w:eastAsia="zh-CN"/>
              </w:rPr>
            </w:pPr>
            <w:r>
              <w:rPr>
                <w:rFonts w:hint="default"/>
                <w:b/>
                <w:bCs/>
                <w:color w:val="auto"/>
                <w:lang w:val="en-US" w:eastAsia="zh-CN"/>
              </w:rPr>
              <w:t>ОРК БОРАЦ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263CE83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У14</w:t>
            </w:r>
          </w:p>
        </w:tc>
      </w:tr>
      <w:tr w14:paraId="1BDE48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44BA9A0C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КОТОР ВАРОШ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5597FE07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6A549C7B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СЛАВИЈА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687EC3FB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  <w:tr w14:paraId="638569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7F40EA24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ПРИЈЕДОР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0A9C30FF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6FE14F37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СЛАВИЈА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507BACD6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  <w:tr w14:paraId="48C189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685D2E17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ПРИЈЕДОР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6103D201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3DE3A7CA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КОТОР ВАРОШ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3893A12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</w:tbl>
    <w:p w14:paraId="01030401">
      <w:pPr>
        <w:pStyle w:val="10"/>
        <w:tabs>
          <w:tab w:val="left" w:pos="-90"/>
        </w:tabs>
        <w:ind w:left="0" w:leftChars="0" w:right="158" w:firstLine="0" w:firstLineChars="0"/>
        <w:jc w:val="left"/>
        <w:rPr>
          <w:rFonts w:hint="default" w:ascii="Bookman Old Style" w:hAnsi="Bookman Old Style"/>
          <w:bCs/>
          <w:color w:val="0000FF"/>
          <w:sz w:val="28"/>
          <w:szCs w:val="28"/>
          <w:lang w:val="sr-Cyrl-BA"/>
        </w:rPr>
      </w:pPr>
    </w:p>
    <w:p w14:paraId="593024C9">
      <w:pPr>
        <w:pStyle w:val="10"/>
        <w:tabs>
          <w:tab w:val="left" w:pos="-90"/>
        </w:tabs>
        <w:ind w:left="0" w:right="158" w:firstLine="0"/>
        <w:jc w:val="center"/>
        <w:rPr>
          <w:color w:val="0070C0"/>
        </w:rPr>
      </w:pP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БАЊА ЛУКА, 05</w:t>
      </w:r>
      <w:r>
        <w:rPr>
          <w:rFonts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/</w:t>
      </w: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06</w:t>
      </w:r>
      <w:r>
        <w:rPr>
          <w:rFonts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04.</w:t>
      </w:r>
      <w:r>
        <w:rPr>
          <w:rFonts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202</w:t>
      </w: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5</w:t>
      </w:r>
      <w:r>
        <w:rPr>
          <w:rFonts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 xml:space="preserve"> БЛ</w:t>
      </w:r>
    </w:p>
    <w:tbl>
      <w:tblPr>
        <w:tblStyle w:val="4"/>
        <w:tblW w:w="631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51"/>
        <w:gridCol w:w="510"/>
        <w:gridCol w:w="2697"/>
        <w:gridCol w:w="860"/>
      </w:tblGrid>
      <w:tr w14:paraId="1C930F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50877F0B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КОЗАРА 2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18359449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76E28F97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КОЗАРА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96EC8DE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  <w:tr w14:paraId="226695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761E39CB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БЛ 2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6E9B7161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4A3125EF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КОЗАРА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0A44C37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  <w:tr w14:paraId="169AF4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2BCFE936">
            <w:pPr>
              <w:pStyle w:val="25"/>
              <w:bidi w:val="0"/>
              <w:jc w:val="right"/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  <w:t>РК КОТОР ВАРОШ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0288238B">
            <w:pPr>
              <w:pStyle w:val="25"/>
              <w:bidi w:val="0"/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5F83A24A">
            <w:pPr>
              <w:pStyle w:val="25"/>
              <w:bidi w:val="0"/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  <w:t>РК КОЗАРА 2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C840606">
            <w:pPr>
              <w:pStyle w:val="25"/>
              <w:bidi w:val="0"/>
              <w:rPr>
                <w:rFonts w:hint="default"/>
                <w:b/>
                <w:bCs/>
                <w:sz w:val="24"/>
                <w:szCs w:val="24"/>
                <w:lang w:val="sr-Cyrl-BA" w:eastAsia="zh-CN"/>
              </w:rPr>
            </w:pPr>
            <w:r>
              <w:rPr>
                <w:rFonts w:hint="default"/>
                <w:b/>
                <w:bCs/>
                <w:sz w:val="22"/>
                <w:szCs w:val="22"/>
                <w:lang w:val="sr-Cyrl-BA" w:eastAsia="zh-CN"/>
              </w:rPr>
              <w:t>У12</w:t>
            </w:r>
          </w:p>
        </w:tc>
      </w:tr>
      <w:tr w14:paraId="238C67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574F0934">
            <w:pPr>
              <w:pStyle w:val="25"/>
              <w:bidi w:val="0"/>
              <w:jc w:val="right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БЛ 1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5F4E97B5">
            <w:pPr>
              <w:pStyle w:val="25"/>
              <w:bidi w:val="0"/>
              <w:jc w:val="left"/>
              <w:rPr>
                <w:rFonts w:hint="default" w:asciiTheme="minorHAnsi" w:hAnsiTheme="minorHAnsi" w:eastAsiaTheme="minorHAnsi" w:cstheme="minorBidi"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629BDF1A">
            <w:pPr>
              <w:pStyle w:val="25"/>
              <w:bidi w:val="0"/>
              <w:jc w:val="left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БОРАЦ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CDFD167">
            <w:pPr>
              <w:pStyle w:val="25"/>
              <w:bidi w:val="0"/>
              <w:jc w:val="left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</w:tbl>
    <w:p w14:paraId="418CFE23">
      <w:pPr>
        <w:pStyle w:val="10"/>
        <w:tabs>
          <w:tab w:val="left" w:pos="-90"/>
        </w:tabs>
        <w:ind w:left="0" w:right="158" w:firstLine="0"/>
        <w:jc w:val="center"/>
        <w:rPr>
          <w:rFonts w:hint="default" w:ascii="Bookman Old Style" w:hAnsi="Bookman Old Style"/>
          <w:b/>
          <w:bCs/>
          <w:i/>
          <w:color w:val="0070C0"/>
          <w:sz w:val="28"/>
          <w:szCs w:val="28"/>
          <w:highlight w:val="lightGray"/>
          <w:u w:val="single"/>
          <w:lang w:val="sr-Cyrl-BA"/>
        </w:rPr>
      </w:pPr>
    </w:p>
    <w:p w14:paraId="73BC6C6B">
      <w:pPr>
        <w:pStyle w:val="10"/>
        <w:tabs>
          <w:tab w:val="left" w:pos="-90"/>
        </w:tabs>
        <w:ind w:left="0" w:right="158" w:firstLine="0"/>
        <w:jc w:val="center"/>
        <w:rPr>
          <w:color w:val="0070C0"/>
        </w:rPr>
      </w:pP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БРОД, 12</w:t>
      </w:r>
      <w:r>
        <w:rPr>
          <w:rFonts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/</w:t>
      </w: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13</w:t>
      </w:r>
      <w:r>
        <w:rPr>
          <w:rFonts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04</w:t>
      </w:r>
      <w:r>
        <w:rPr>
          <w:rFonts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.202</w:t>
      </w: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5</w:t>
      </w:r>
      <w:r>
        <w:rPr>
          <w:rFonts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 xml:space="preserve"> </w:t>
      </w:r>
    </w:p>
    <w:tbl>
      <w:tblPr>
        <w:tblStyle w:val="4"/>
        <w:tblW w:w="631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51"/>
        <w:gridCol w:w="510"/>
        <w:gridCol w:w="2697"/>
        <w:gridCol w:w="860"/>
      </w:tblGrid>
      <w:tr w14:paraId="605190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6F2E9607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САВА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217CE7BA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68C8AD6B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ЛАКТАШИ</w:t>
            </w:r>
            <w:r>
              <w:rPr>
                <w:rFonts w:hint="default"/>
                <w:b/>
                <w:bCs/>
                <w:lang w:val="sr-Cyrl-BA" w:eastAsia="zh-CN"/>
              </w:rPr>
              <w:t xml:space="preserve"> 2020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76294D4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У14</w:t>
            </w:r>
          </w:p>
        </w:tc>
      </w:tr>
      <w:tr w14:paraId="27E619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08AEDB37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МРК СЛОГА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12897D47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202C6366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САВА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3CD6A3A1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У14</w:t>
            </w:r>
          </w:p>
        </w:tc>
      </w:tr>
      <w:tr w14:paraId="67DD2B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52B1AF31">
            <w:pPr>
              <w:pStyle w:val="25"/>
              <w:bidi w:val="0"/>
              <w:jc w:val="right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ЛАКТАШИ</w:t>
            </w:r>
            <w:r>
              <w:rPr>
                <w:rFonts w:hint="default"/>
                <w:b/>
                <w:bCs/>
                <w:lang w:val="sr-Cyrl-BA" w:eastAsia="zh-CN"/>
              </w:rPr>
              <w:t xml:space="preserve"> 2020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3581B050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02D16A95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МРК СЛОГА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C6DC3E4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У14</w:t>
            </w:r>
          </w:p>
        </w:tc>
      </w:tr>
    </w:tbl>
    <w:p w14:paraId="26DB2970">
      <w:pPr>
        <w:pStyle w:val="10"/>
        <w:tabs>
          <w:tab w:val="left" w:pos="-90"/>
        </w:tabs>
        <w:ind w:left="0" w:leftChars="0" w:right="158" w:firstLine="0" w:firstLineChars="0"/>
        <w:jc w:val="left"/>
        <w:rPr>
          <w:rFonts w:hint="default" w:ascii="Bookman Old Style" w:hAnsi="Bookman Old Style"/>
          <w:bCs/>
          <w:color w:val="0000FF"/>
          <w:sz w:val="28"/>
          <w:szCs w:val="28"/>
          <w:lang w:val="sr-Cyrl-BA"/>
        </w:rPr>
      </w:pPr>
    </w:p>
    <w:p w14:paraId="0FA45AA1"/>
    <w:p w14:paraId="237A7DB8"/>
    <w:p w14:paraId="43C91D54">
      <w:pPr>
        <w:pStyle w:val="10"/>
        <w:tabs>
          <w:tab w:val="left" w:pos="-90"/>
        </w:tabs>
        <w:ind w:left="0" w:right="158" w:firstLine="0"/>
        <w:jc w:val="center"/>
        <w:rPr>
          <w:rFonts w:hint="default" w:ascii="Bookman Old Style" w:hAnsi="Bookman Old Style"/>
          <w:bCs/>
          <w:i/>
          <w:color w:val="FF0000"/>
          <w:sz w:val="28"/>
          <w:szCs w:val="28"/>
          <w:u w:val="single"/>
          <w:lang w:val="sr-Cyrl-BA"/>
        </w:rPr>
      </w:pP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БИЈЕЉИНА, 26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/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27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04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.202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5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 xml:space="preserve"> </w:t>
      </w:r>
    </w:p>
    <w:tbl>
      <w:tblPr>
        <w:tblStyle w:val="4"/>
        <w:tblW w:w="631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51"/>
        <w:gridCol w:w="510"/>
        <w:gridCol w:w="2697"/>
        <w:gridCol w:w="860"/>
      </w:tblGrid>
      <w:tr w14:paraId="6456F5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E576A1E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БИЈЕЉИНА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05B6CCFD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3EF9FCA6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ПЕРИХЕЛ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2E9412E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  <w:tr w14:paraId="15BEAE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53F57BAD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ДРИНА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434A7C9E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6C77E536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БИЈЕЉИНА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3CD07614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  <w:tr w14:paraId="096B72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9423D6A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ПЕРИХЕЛ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5447FE52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CD40BF7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ДРИНА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637D1085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  <w:tr w14:paraId="3918F6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CC51E99">
            <w:pPr>
              <w:pStyle w:val="25"/>
              <w:bidi w:val="0"/>
              <w:jc w:val="right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 w:ascii="Calibri" w:hAnsi="Calibri" w:eastAsia="SimSun" w:cs="Calibri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РК БИЈЕЉИНА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65A74C63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CF5E3F4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 w:ascii="Calibri" w:hAnsi="Calibri" w:eastAsia="SimSun" w:cs="Calibri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РК СЛАВИЈА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3282E00E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У14</w:t>
            </w:r>
          </w:p>
        </w:tc>
      </w:tr>
      <w:tr w14:paraId="657588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E2F66AC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ПЕРИХЕЛ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07B9937B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5A14338C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БИЈЕЉИНА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41E3F3A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У14</w:t>
            </w:r>
          </w:p>
        </w:tc>
      </w:tr>
      <w:tr w14:paraId="4DC8C8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D636CF6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ПЕРИХЕЛ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562E8BF9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1CADE84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СЛАВИЈА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57CDB69A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У14</w:t>
            </w:r>
          </w:p>
        </w:tc>
      </w:tr>
      <w:tr w14:paraId="339C04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6042452B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ПЕРИХЕЛ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2E413A36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3D8DD446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БИЈЕЉИНА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5C758E65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  <w:tr w14:paraId="3FB614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686309F4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БИЈЕЉИНА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7A5EF178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5C4F45F0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МРК СЛОГА Д.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37EEF244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  <w:tr w14:paraId="131A2D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C154060">
            <w:pPr>
              <w:pStyle w:val="25"/>
              <w:bidi w:val="0"/>
              <w:jc w:val="right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МРК СЛОГА Д.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3F8D5730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9C7A5BA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ПЕРИХЕЛ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423B4B6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</w:tbl>
    <w:p w14:paraId="5D549DE9">
      <w:pPr>
        <w:pStyle w:val="10"/>
        <w:tabs>
          <w:tab w:val="left" w:pos="-90"/>
        </w:tabs>
        <w:ind w:left="0" w:right="158" w:firstLine="0"/>
        <w:jc w:val="both"/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</w:pPr>
    </w:p>
    <w:p w14:paraId="718E983C">
      <w:pPr>
        <w:pStyle w:val="10"/>
        <w:tabs>
          <w:tab w:val="left" w:pos="-90"/>
        </w:tabs>
        <w:ind w:left="0" w:right="158" w:firstLine="0"/>
        <w:jc w:val="both"/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</w:pPr>
    </w:p>
    <w:p w14:paraId="5BB301E4">
      <w:pPr>
        <w:pStyle w:val="10"/>
        <w:tabs>
          <w:tab w:val="left" w:pos="-90"/>
        </w:tabs>
        <w:ind w:left="0" w:right="158" w:firstLine="0"/>
        <w:jc w:val="center"/>
        <w:rPr>
          <w:rFonts w:hint="default"/>
          <w:color w:val="0070C0"/>
          <w:lang w:val="sr-Cyrl-BA"/>
        </w:rPr>
      </w:pP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БАЊА ЛУКА, 26/27.04</w:t>
      </w:r>
      <w:r>
        <w:rPr>
          <w:rFonts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.202</w:t>
      </w: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5</w:t>
      </w:r>
      <w:r>
        <w:rPr>
          <w:rFonts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Cs/>
          <w:i/>
          <w:color w:val="0070C0"/>
          <w:sz w:val="28"/>
          <w:szCs w:val="28"/>
          <w:highlight w:val="lightGray"/>
          <w:u w:val="single"/>
          <w:lang w:val="sr-Cyrl-BA"/>
        </w:rPr>
        <w:t xml:space="preserve"> - БОРАЦ</w:t>
      </w:r>
    </w:p>
    <w:tbl>
      <w:tblPr>
        <w:tblStyle w:val="4"/>
        <w:tblW w:w="631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51"/>
        <w:gridCol w:w="510"/>
        <w:gridCol w:w="2697"/>
        <w:gridCol w:w="860"/>
      </w:tblGrid>
      <w:tr w14:paraId="31F3AF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7DC43959">
            <w:pPr>
              <w:pStyle w:val="25"/>
              <w:bidi w:val="0"/>
              <w:jc w:val="right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ЛАКТАШИ</w:t>
            </w:r>
            <w:r>
              <w:rPr>
                <w:rFonts w:hint="default"/>
                <w:b/>
                <w:bCs/>
                <w:lang w:val="sr-Cyrl-BA" w:eastAsia="zh-CN"/>
              </w:rPr>
              <w:t xml:space="preserve"> 2020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59637860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29B48562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К. ВАРОШ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E158E77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У14</w:t>
            </w:r>
          </w:p>
        </w:tc>
      </w:tr>
      <w:tr w14:paraId="6D65AF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3ABF33AA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БОРАЦ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2A15A212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485E730A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ЛАКТАШИ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300AAF4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У14</w:t>
            </w:r>
          </w:p>
        </w:tc>
      </w:tr>
      <w:tr w14:paraId="4407A6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191E5A11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САВА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50A31980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4DF3A736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К. ВАРОШ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BFF13F1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У14</w:t>
            </w:r>
          </w:p>
        </w:tc>
      </w:tr>
      <w:tr w14:paraId="676B9D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1E96F8FE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БОРАЦ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48438AE9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5F9827EA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САВА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C7F1DBC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У14</w:t>
            </w:r>
          </w:p>
        </w:tc>
      </w:tr>
      <w:tr w14:paraId="690FD5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490E0517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БОРАЦ 2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3F65E2D4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7A6B43E1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ПРИЈЕДОР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C0CEB0C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  <w:tr w14:paraId="40FE5D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28B79978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КОЗАРА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1C40A5D0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1BE47104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РК КОТОР ВАРОШ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543CFF07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  <w:tr w14:paraId="6D7B03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1311168F">
            <w:pPr>
              <w:pStyle w:val="25"/>
              <w:bidi w:val="0"/>
              <w:jc w:val="right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КОЗАРА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6868F361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9CC2E5" w:themeFill="accent1" w:themeFillTint="99"/>
            <w:noWrap/>
            <w:vAlign w:val="bottom"/>
          </w:tcPr>
          <w:p w14:paraId="2D1EFAF2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lang w:val="en-US" w:eastAsia="zh-CN"/>
              </w:rPr>
              <w:t>ОРК ПРИЈЕДОР</w:t>
            </w:r>
          </w:p>
        </w:tc>
        <w:tc>
          <w:tcPr>
            <w:tcW w:w="8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24D7667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У12</w:t>
            </w:r>
          </w:p>
        </w:tc>
      </w:tr>
    </w:tbl>
    <w:p w14:paraId="3F839ABE">
      <w:pPr>
        <w:pStyle w:val="25"/>
        <w:jc w:val="right"/>
        <w:rPr>
          <w:rFonts w:ascii="Comic Sans MS" w:hAnsi="Comic Sans MS" w:eastAsia="Comic Sans MS" w:cs="Comic Sans MS"/>
          <w:b/>
          <w:bCs/>
          <w:color w:val="001747"/>
        </w:rPr>
      </w:pPr>
    </w:p>
    <w:p w14:paraId="07734FBE">
      <w:pPr>
        <w:pStyle w:val="25"/>
        <w:jc w:val="right"/>
        <w:rPr>
          <w:rFonts w:ascii="Comic Sans MS" w:hAnsi="Comic Sans MS" w:eastAsia="Comic Sans MS" w:cs="Comic Sans MS"/>
          <w:b/>
          <w:bCs/>
          <w:color w:val="001747"/>
        </w:rPr>
      </w:pPr>
    </w:p>
    <w:p w14:paraId="2FBC08F4">
      <w:pPr>
        <w:pStyle w:val="25"/>
        <w:jc w:val="right"/>
        <w:rPr>
          <w:rFonts w:ascii="Comic Sans MS" w:hAnsi="Comic Sans MS" w:eastAsia="Comic Sans MS" w:cs="Comic Sans MS"/>
          <w:b/>
          <w:bCs/>
          <w:color w:val="001747"/>
        </w:rPr>
      </w:pPr>
    </w:p>
    <w:p w14:paraId="2E2F315D">
      <w:pPr>
        <w:pStyle w:val="25"/>
        <w:jc w:val="right"/>
        <w:rPr>
          <w:rFonts w:ascii="Comic Sans MS" w:hAnsi="Comic Sans MS" w:eastAsia="Comic Sans MS" w:cs="Comic Sans MS"/>
          <w:b/>
          <w:bCs/>
          <w:color w:val="001747"/>
        </w:rPr>
      </w:pPr>
    </w:p>
    <w:p w14:paraId="3624E43E">
      <w:pPr>
        <w:pStyle w:val="25"/>
        <w:jc w:val="right"/>
        <w:rPr>
          <w:rFonts w:ascii="Comic Sans MS" w:hAnsi="Comic Sans MS" w:eastAsia="Comic Sans MS" w:cs="Comic Sans MS"/>
          <w:b/>
          <w:bCs/>
          <w:color w:val="001747"/>
        </w:rPr>
      </w:pPr>
    </w:p>
    <w:p w14:paraId="17BB3F9C">
      <w:pPr>
        <w:pStyle w:val="25"/>
        <w:jc w:val="right"/>
        <w:rPr>
          <w:rFonts w:ascii="Comic Sans MS" w:hAnsi="Comic Sans MS" w:eastAsia="Comic Sans MS" w:cs="Comic Sans MS"/>
          <w:b/>
          <w:bCs/>
          <w:color w:val="001747"/>
        </w:rPr>
      </w:pPr>
    </w:p>
    <w:p w14:paraId="66AC0C38">
      <w:pPr>
        <w:pStyle w:val="25"/>
        <w:jc w:val="right"/>
        <w:rPr>
          <w:rFonts w:ascii="Comic Sans MS" w:hAnsi="Comic Sans MS" w:eastAsia="Comic Sans MS" w:cs="Comic Sans MS"/>
          <w:b/>
          <w:bCs/>
          <w:color w:val="001747"/>
        </w:rPr>
      </w:pPr>
    </w:p>
    <w:p w14:paraId="6999D3BB">
      <w:pPr>
        <w:pStyle w:val="25"/>
        <w:jc w:val="right"/>
        <w:rPr>
          <w:rFonts w:ascii="Comic Sans MS" w:hAnsi="Comic Sans MS" w:eastAsia="Comic Sans MS" w:cs="Comic Sans MS"/>
          <w:b/>
          <w:bCs/>
          <w:color w:val="001747"/>
        </w:rPr>
      </w:pPr>
    </w:p>
    <w:p w14:paraId="16790A9E">
      <w:pPr>
        <w:pStyle w:val="25"/>
        <w:jc w:val="right"/>
        <w:rPr>
          <w:rFonts w:ascii="Comic Sans MS" w:hAnsi="Comic Sans MS" w:eastAsia="Comic Sans MS" w:cs="Comic Sans MS"/>
          <w:b/>
          <w:bCs/>
          <w:color w:val="001747"/>
        </w:rPr>
      </w:pPr>
    </w:p>
    <w:p w14:paraId="59A2DCA5">
      <w:pPr>
        <w:pStyle w:val="25"/>
        <w:jc w:val="right"/>
        <w:rPr>
          <w:rFonts w:ascii="Comic Sans MS" w:hAnsi="Comic Sans MS" w:eastAsia="Comic Sans MS" w:cs="Comic Sans MS"/>
          <w:b/>
          <w:bCs/>
          <w:color w:val="001747"/>
        </w:rPr>
      </w:pPr>
    </w:p>
    <w:p w14:paraId="2B9525A5">
      <w:pPr>
        <w:pStyle w:val="25"/>
        <w:jc w:val="right"/>
        <w:rPr>
          <w:rFonts w:ascii="Comic Sans MS" w:hAnsi="Comic Sans MS" w:eastAsia="Comic Sans MS" w:cs="Comic Sans MS"/>
          <w:b/>
          <w:bCs/>
          <w:color w:val="001747"/>
        </w:rPr>
      </w:pPr>
    </w:p>
    <w:p w14:paraId="2F870EAA">
      <w:pPr>
        <w:pStyle w:val="25"/>
        <w:jc w:val="right"/>
        <w:rPr>
          <w:rFonts w:ascii="Comic Sans MS" w:hAnsi="Comic Sans MS" w:eastAsia="Comic Sans MS" w:cs="Comic Sans MS"/>
          <w:b/>
          <w:bCs/>
          <w:color w:val="001747"/>
        </w:rPr>
      </w:pPr>
    </w:p>
    <w:p w14:paraId="12562B01">
      <w:pPr>
        <w:pStyle w:val="25"/>
        <w:jc w:val="right"/>
        <w:rPr>
          <w:rFonts w:ascii="Comic Sans MS" w:hAnsi="Comic Sans MS" w:eastAsia="Comic Sans MS" w:cs="Comic Sans MS"/>
          <w:b/>
          <w:bCs/>
          <w:color w:val="001747"/>
        </w:rPr>
      </w:pPr>
    </w:p>
    <w:p w14:paraId="2A914477">
      <w:pPr>
        <w:pStyle w:val="25"/>
        <w:jc w:val="right"/>
        <w:rPr>
          <w:rFonts w:ascii="Comic Sans MS" w:hAnsi="Comic Sans MS" w:eastAsia="Comic Sans MS" w:cs="Comic Sans MS"/>
          <w:b/>
          <w:bCs/>
          <w:color w:val="001747"/>
        </w:rPr>
      </w:pPr>
    </w:p>
    <w:p w14:paraId="4D0D7E11">
      <w:pPr>
        <w:pStyle w:val="25"/>
        <w:jc w:val="right"/>
        <w:rPr>
          <w:rFonts w:ascii="Comic Sans MS" w:hAnsi="Comic Sans MS" w:eastAsia="Comic Sans MS" w:cs="Comic Sans MS"/>
          <w:b/>
          <w:bCs/>
          <w:color w:val="001747"/>
        </w:rPr>
      </w:pPr>
    </w:p>
    <w:p w14:paraId="0613E625">
      <w:pPr>
        <w:spacing w:after="0" w:line="240" w:lineRule="auto"/>
        <w:jc w:val="both"/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</w:pPr>
    </w:p>
    <w:p w14:paraId="15740565">
      <w:pPr>
        <w:pStyle w:val="10"/>
        <w:tabs>
          <w:tab w:val="left" w:pos="-90"/>
        </w:tabs>
        <w:ind w:left="0" w:right="158" w:firstLine="0"/>
        <w:jc w:val="center"/>
        <w:rPr>
          <w:rFonts w:ascii="Bookman Old Style" w:hAnsi="Bookman Old Style"/>
          <w:bCs/>
          <w:color w:val="FF0000"/>
          <w:sz w:val="28"/>
          <w:szCs w:val="28"/>
          <w:lang w:val="sr-Cyrl-BA"/>
        </w:rPr>
      </w:pPr>
      <w:r>
        <w:rPr>
          <w:rFonts w:ascii="Bookman Old Style" w:hAnsi="Bookman Old Style"/>
          <w:bCs/>
          <w:color w:val="FF0000"/>
          <w:sz w:val="28"/>
          <w:szCs w:val="28"/>
          <w:lang w:val="sr-Cyrl-BA"/>
        </w:rPr>
        <w:t>РЕГИЈЕ</w:t>
      </w:r>
      <w:r>
        <w:rPr>
          <w:rFonts w:hint="default" w:ascii="Bookman Old Style" w:hAnsi="Bookman Old Style"/>
          <w:bCs/>
          <w:color w:val="FF0000"/>
          <w:sz w:val="28"/>
          <w:szCs w:val="28"/>
          <w:lang w:val="sr-Cyrl-BA"/>
        </w:rPr>
        <w:t>: Б. ЛУКА-ПРИЈЕДОР- ДОБОЈ</w:t>
      </w:r>
      <w:r>
        <w:rPr>
          <w:rFonts w:ascii="Bookman Old Style" w:hAnsi="Bookman Old Style"/>
          <w:bCs/>
          <w:color w:val="FF0000"/>
          <w:sz w:val="28"/>
          <w:szCs w:val="28"/>
        </w:rPr>
        <w:t xml:space="preserve"> – </w:t>
      </w:r>
      <w:r>
        <w:rPr>
          <w:rFonts w:ascii="Bookman Old Style" w:hAnsi="Bookman Old Style"/>
          <w:bCs/>
          <w:color w:val="FF0000"/>
          <w:sz w:val="28"/>
          <w:szCs w:val="28"/>
          <w:lang w:val="sr-Cyrl-BA"/>
        </w:rPr>
        <w:t>БИЈЕЉИНА</w:t>
      </w:r>
    </w:p>
    <w:p w14:paraId="1E7F9D05">
      <w:pPr>
        <w:pStyle w:val="10"/>
        <w:tabs>
          <w:tab w:val="left" w:pos="-90"/>
        </w:tabs>
        <w:ind w:left="0" w:right="158" w:firstLine="0"/>
        <w:rPr>
          <w:rFonts w:ascii="Bookman Old Style" w:hAnsi="Bookman Old Style"/>
          <w:bCs/>
          <w:color w:val="FF0000"/>
          <w:sz w:val="28"/>
          <w:szCs w:val="28"/>
        </w:rPr>
      </w:pPr>
      <w:r>
        <w:rPr>
          <w:rFonts w:ascii="Bookman Old Style" w:hAnsi="Bookman Old Style"/>
          <w:bCs/>
          <w:color w:val="FF0000"/>
          <w:sz w:val="28"/>
          <w:szCs w:val="28"/>
        </w:rPr>
        <w:t xml:space="preserve">- </w:t>
      </w:r>
      <w:r>
        <w:rPr>
          <w:rFonts w:ascii="Bookman Old Style" w:hAnsi="Bookman Old Style"/>
          <w:bCs/>
          <w:color w:val="FF0000"/>
          <w:sz w:val="28"/>
          <w:szCs w:val="28"/>
          <w:lang w:val="sr-Cyrl-BA"/>
        </w:rPr>
        <w:t>ДЈЕВОЈЧИЦЕ</w:t>
      </w:r>
      <w:r>
        <w:rPr>
          <w:rFonts w:ascii="Bookman Old Style" w:hAnsi="Bookman Old Style"/>
          <w:bCs/>
          <w:color w:val="FF0000"/>
          <w:sz w:val="28"/>
          <w:szCs w:val="28"/>
        </w:rPr>
        <w:t xml:space="preserve"> –</w:t>
      </w:r>
    </w:p>
    <w:tbl>
      <w:tblPr>
        <w:tblStyle w:val="16"/>
        <w:tblW w:w="975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2"/>
        <w:gridCol w:w="1909"/>
        <w:gridCol w:w="2346"/>
        <w:gridCol w:w="2345"/>
        <w:gridCol w:w="2432"/>
      </w:tblGrid>
      <w:tr w14:paraId="3BACB4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39BD0C02">
            <w:pPr>
              <w:spacing w:before="0" w:after="0" w:line="240" w:lineRule="auto"/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</w:pP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Р.Б.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65D295B5">
            <w:pPr>
              <w:spacing w:before="0" w:after="0" w:line="240" w:lineRule="auto"/>
              <w:jc w:val="center"/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</w:pP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200</w:t>
            </w:r>
            <w:r>
              <w:rPr>
                <w:rFonts w:hint="default"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6</w:t>
            </w: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/0</w:t>
            </w:r>
            <w:r>
              <w:rPr>
                <w:rFonts w:hint="default"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7</w:t>
            </w: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.</w:t>
            </w:r>
          </w:p>
        </w:tc>
        <w:tc>
          <w:tcPr>
            <w:tcW w:w="2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56687201">
            <w:pPr>
              <w:spacing w:before="0" w:after="0" w:line="240" w:lineRule="auto"/>
              <w:jc w:val="center"/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</w:pP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200</w:t>
            </w:r>
            <w:r>
              <w:rPr>
                <w:rFonts w:hint="default"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8</w:t>
            </w: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/0</w:t>
            </w:r>
            <w:r>
              <w:rPr>
                <w:rFonts w:hint="default"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9</w:t>
            </w: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.</w:t>
            </w:r>
          </w:p>
        </w:tc>
        <w:tc>
          <w:tcPr>
            <w:tcW w:w="2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540992B9">
            <w:pPr>
              <w:spacing w:before="0" w:after="0" w:line="240" w:lineRule="auto"/>
              <w:jc w:val="center"/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</w:pP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20</w:t>
            </w:r>
            <w:r>
              <w:rPr>
                <w:rFonts w:hint="default"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10</w:t>
            </w: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/</w:t>
            </w:r>
            <w:r>
              <w:rPr>
                <w:rFonts w:hint="default"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11</w:t>
            </w: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.</w:t>
            </w:r>
          </w:p>
        </w:tc>
        <w:tc>
          <w:tcPr>
            <w:tcW w:w="2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42088F5A">
            <w:pPr>
              <w:spacing w:before="0" w:after="0" w:line="240" w:lineRule="auto"/>
              <w:jc w:val="center"/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</w:pP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201</w:t>
            </w:r>
            <w:r>
              <w:rPr>
                <w:rFonts w:hint="default"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2</w:t>
            </w: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/1</w:t>
            </w:r>
            <w:r>
              <w:rPr>
                <w:rFonts w:hint="default"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3</w:t>
            </w: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.</w:t>
            </w:r>
          </w:p>
        </w:tc>
      </w:tr>
      <w:tr w14:paraId="232814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  <w:shd w:val="clear" w:color="auto" w:fill="FADECC" w:themeFill="accent2" w:themeFillTint="3F"/>
          </w:tcPr>
          <w:p w14:paraId="0F85FA92">
            <w:pPr>
              <w:spacing w:after="0" w:line="240" w:lineRule="auto"/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</w:pPr>
            <w:r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  <w:t>1.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  <w:shd w:val="clear" w:color="auto" w:fill="FADECC" w:themeFill="accent2" w:themeFillTint="3F"/>
          </w:tcPr>
          <w:p w14:paraId="0EE2F5C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0"/>
                <w:szCs w:val="20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  <w:highlight w:val="none"/>
                <w:lang w:val="sr-Cyrl-BA"/>
              </w:rPr>
              <w:t>ЖРК БОРАЦ</w:t>
            </w:r>
          </w:p>
        </w:tc>
        <w:tc>
          <w:tcPr>
            <w:tcW w:w="2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  <w:shd w:val="clear" w:color="auto" w:fill="FADECC" w:themeFill="accent2" w:themeFillTint="3F"/>
            <w:vAlign w:val="top"/>
          </w:tcPr>
          <w:p w14:paraId="45887CC4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HAnsi"/>
                <w:b/>
                <w:sz w:val="20"/>
                <w:szCs w:val="20"/>
                <w:highlight w:val="none"/>
                <w:lang w:val="sr-Cyrl-BA" w:eastAsia="en-US" w:bidi="ar-SA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  <w:highlight w:val="none"/>
                <w:lang w:val="sr-Cyrl-BA"/>
              </w:rPr>
              <w:t>ЖРК БОРАЦ</w:t>
            </w:r>
          </w:p>
        </w:tc>
        <w:tc>
          <w:tcPr>
            <w:tcW w:w="2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  <w:shd w:val="clear" w:color="auto" w:fill="FADECC" w:themeFill="accent2" w:themeFillTint="3F"/>
            <w:vAlign w:val="top"/>
          </w:tcPr>
          <w:p w14:paraId="583CCFCB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HAnsi"/>
                <w:b/>
                <w:sz w:val="20"/>
                <w:szCs w:val="20"/>
                <w:highlight w:val="none"/>
                <w:lang w:val="sr-Cyrl-BA" w:eastAsia="en-US" w:bidi="ar-SA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  <w:highlight w:val="none"/>
                <w:lang w:val="sr-Cyrl-BA"/>
              </w:rPr>
              <w:t>ЖРК БОРАЦ</w:t>
            </w:r>
          </w:p>
        </w:tc>
        <w:tc>
          <w:tcPr>
            <w:tcW w:w="2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  <w:shd w:val="clear" w:color="auto" w:fill="FADECC" w:themeFill="accent2" w:themeFillTint="3F"/>
            <w:vAlign w:val="top"/>
          </w:tcPr>
          <w:p w14:paraId="7FB348C6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HAnsi"/>
                <w:b/>
                <w:sz w:val="20"/>
                <w:szCs w:val="20"/>
                <w:highlight w:val="cyan"/>
                <w:lang w:val="sr-Cyrl-BA" w:eastAsia="en-US" w:bidi="ar-SA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  <w:highlight w:val="none"/>
                <w:lang w:val="sr-Cyrl-BA"/>
              </w:rPr>
              <w:t>ЖРК БОРАЦ</w:t>
            </w:r>
          </w:p>
        </w:tc>
      </w:tr>
      <w:tr w14:paraId="5A1AE0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69E87BDA">
            <w:pPr>
              <w:spacing w:after="0" w:line="240" w:lineRule="auto"/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</w:pPr>
            <w:r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  <w:t>2.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60463706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0"/>
                <w:szCs w:val="20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  <w:highlight w:val="none"/>
                <w:lang w:val="sr-Cyrl-BA"/>
              </w:rPr>
              <w:t>ЖРК БИЈЕЉИНА</w:t>
            </w:r>
          </w:p>
        </w:tc>
        <w:tc>
          <w:tcPr>
            <w:tcW w:w="2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  <w:vAlign w:val="top"/>
          </w:tcPr>
          <w:p w14:paraId="23387309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HAnsi"/>
                <w:b/>
                <w:sz w:val="20"/>
                <w:szCs w:val="20"/>
                <w:highlight w:val="none"/>
                <w:lang w:val="sr-Cyrl-BA" w:eastAsia="en-US" w:bidi="ar-SA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  <w:highlight w:val="none"/>
                <w:lang w:val="sr-Cyrl-BA"/>
              </w:rPr>
              <w:t>ЖРК БИЈЕЉИНА</w:t>
            </w:r>
          </w:p>
        </w:tc>
        <w:tc>
          <w:tcPr>
            <w:tcW w:w="2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  <w:vAlign w:val="top"/>
          </w:tcPr>
          <w:p w14:paraId="517D2F62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HAnsi"/>
                <w:b/>
                <w:sz w:val="20"/>
                <w:szCs w:val="20"/>
                <w:highlight w:val="none"/>
                <w:lang w:val="sr-Cyrl-BA" w:eastAsia="en-US" w:bidi="ar-SA"/>
              </w:rPr>
            </w:pPr>
            <w:r>
              <w:rPr>
                <w:rFonts w:hint="default" w:ascii="Times New Roman" w:hAnsi="Times New Roman" w:cs="Times New Roman"/>
                <w:b/>
                <w:color w:val="FF0000"/>
                <w:sz w:val="20"/>
                <w:szCs w:val="20"/>
                <w:lang w:val="sr-Cyrl-BA"/>
              </w:rPr>
              <w:t>ОРК САВА</w:t>
            </w:r>
          </w:p>
        </w:tc>
        <w:tc>
          <w:tcPr>
            <w:tcW w:w="2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  <w:vAlign w:val="top"/>
          </w:tcPr>
          <w:p w14:paraId="5C55A31C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HAnsi"/>
                <w:b/>
                <w:sz w:val="20"/>
                <w:szCs w:val="20"/>
                <w:lang w:val="sr-Cyrl-BA" w:eastAsia="en-US" w:bidi="ar-SA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  <w:highlight w:val="none"/>
                <w:lang w:val="sr-Cyrl-BA"/>
              </w:rPr>
              <w:t>ЖРК КНЕЖОПОЉКА</w:t>
            </w:r>
          </w:p>
        </w:tc>
      </w:tr>
      <w:tr w14:paraId="5AE217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  <w:shd w:val="clear" w:color="auto" w:fill="FADECC" w:themeFill="accent2" w:themeFillTint="3F"/>
          </w:tcPr>
          <w:p w14:paraId="6F7805E4">
            <w:pPr>
              <w:spacing w:after="0" w:line="240" w:lineRule="auto"/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</w:pPr>
            <w:r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  <w:t>3.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  <w:shd w:val="clear" w:color="auto" w:fill="FADECC" w:themeFill="accent2" w:themeFillTint="3F"/>
          </w:tcPr>
          <w:p w14:paraId="0516CF7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0"/>
                <w:szCs w:val="20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  <w:highlight w:val="none"/>
                <w:lang w:val="sr-Cyrl-BA"/>
              </w:rPr>
              <w:t>ЖРК МЛАДОСТ 1960</w:t>
            </w:r>
          </w:p>
        </w:tc>
        <w:tc>
          <w:tcPr>
            <w:tcW w:w="2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  <w:shd w:val="clear" w:color="auto" w:fill="FADECC" w:themeFill="accent2" w:themeFillTint="3F"/>
            <w:vAlign w:val="top"/>
          </w:tcPr>
          <w:p w14:paraId="5E8691EE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HAnsi"/>
                <w:b/>
                <w:sz w:val="20"/>
                <w:szCs w:val="20"/>
                <w:highlight w:val="none"/>
                <w:lang w:val="sr-Cyrl-BA" w:eastAsia="en-US" w:bidi="ar-SA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  <w:highlight w:val="none"/>
                <w:lang w:val="sr-Cyrl-BA"/>
              </w:rPr>
              <w:t>ЖРК МЛАДОСТ 1960</w:t>
            </w:r>
          </w:p>
        </w:tc>
        <w:tc>
          <w:tcPr>
            <w:tcW w:w="2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  <w:shd w:val="clear" w:color="auto" w:fill="FADECC" w:themeFill="accent2" w:themeFillTint="3F"/>
            <w:vAlign w:val="top"/>
          </w:tcPr>
          <w:p w14:paraId="26BA5088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HAnsi"/>
                <w:b/>
                <w:sz w:val="20"/>
                <w:szCs w:val="20"/>
                <w:highlight w:val="none"/>
                <w:lang w:val="sr-Cyrl-BA" w:eastAsia="en-US" w:bidi="ar-SA"/>
              </w:rPr>
            </w:pPr>
            <w:r>
              <w:rPr>
                <w:rFonts w:hint="default" w:ascii="Times New Roman" w:hAnsi="Times New Roman" w:cs="Times New Roman"/>
                <w:b/>
                <w:color w:val="FF0000"/>
                <w:sz w:val="20"/>
                <w:szCs w:val="20"/>
                <w:highlight w:val="none"/>
                <w:lang w:val="sr-Cyrl-BA"/>
              </w:rPr>
              <w:t>ЖРК МЛАДОСТ 1960</w:t>
            </w:r>
          </w:p>
        </w:tc>
        <w:tc>
          <w:tcPr>
            <w:tcW w:w="2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  <w:shd w:val="clear" w:color="auto" w:fill="FADECC" w:themeFill="accent2" w:themeFillTint="3F"/>
          </w:tcPr>
          <w:p w14:paraId="5474336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  <w:lang w:val="sr-Cyrl-BA"/>
              </w:rPr>
              <w:t>ЖРК ЛАКТАШИ</w:t>
            </w:r>
          </w:p>
        </w:tc>
      </w:tr>
      <w:tr w14:paraId="764448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176EAD53">
            <w:pPr>
              <w:spacing w:after="0" w:line="240" w:lineRule="auto"/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</w:pPr>
            <w:r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  <w:t>4.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5F7CA798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val="sr-Cyrl-BA"/>
              </w:rPr>
            </w:pPr>
          </w:p>
        </w:tc>
        <w:tc>
          <w:tcPr>
            <w:tcW w:w="2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098587D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0"/>
                <w:szCs w:val="20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  <w:highlight w:val="none"/>
                <w:lang w:val="sr-Cyrl-BA"/>
              </w:rPr>
              <w:t>ЖРК КНЕЖОПОЉКА</w:t>
            </w:r>
          </w:p>
        </w:tc>
        <w:tc>
          <w:tcPr>
            <w:tcW w:w="2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0087D3C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0"/>
                <w:szCs w:val="20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  <w:highlight w:val="none"/>
                <w:lang w:val="sr-Cyrl-BA"/>
              </w:rPr>
              <w:t>ЖРК КНЕЖОПОЉКА</w:t>
            </w:r>
          </w:p>
        </w:tc>
        <w:tc>
          <w:tcPr>
            <w:tcW w:w="2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7C29CA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sr-Cyrl-BA"/>
              </w:rPr>
            </w:pPr>
          </w:p>
        </w:tc>
      </w:tr>
      <w:tr w14:paraId="32AD92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  <w:shd w:val="clear" w:color="auto" w:fill="FADECC" w:themeFill="accent2" w:themeFillTint="3F"/>
          </w:tcPr>
          <w:p w14:paraId="3FFD442D">
            <w:pPr>
              <w:spacing w:after="0" w:line="240" w:lineRule="auto"/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</w:pPr>
            <w:r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  <w:t>5.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  <w:shd w:val="clear" w:color="auto" w:fill="FADECC" w:themeFill="accent2" w:themeFillTint="3F"/>
          </w:tcPr>
          <w:p w14:paraId="21C1390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sr-Cyrl-BA"/>
              </w:rPr>
            </w:pPr>
          </w:p>
        </w:tc>
        <w:tc>
          <w:tcPr>
            <w:tcW w:w="2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  <w:shd w:val="clear" w:color="auto" w:fill="FADECC" w:themeFill="accent2" w:themeFillTint="3F"/>
          </w:tcPr>
          <w:p w14:paraId="333006B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0"/>
                <w:szCs w:val="20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  <w:highlight w:val="none"/>
                <w:lang w:val="sr-Cyrl-BA"/>
              </w:rPr>
              <w:t>ЖРК РАДНИК</w:t>
            </w:r>
          </w:p>
        </w:tc>
        <w:tc>
          <w:tcPr>
            <w:tcW w:w="2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  <w:shd w:val="clear" w:color="auto" w:fill="FADECC" w:themeFill="accent2" w:themeFillTint="3F"/>
          </w:tcPr>
          <w:p w14:paraId="5F908A70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0"/>
                <w:szCs w:val="20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  <w:lang w:val="sr-Cyrl-BA"/>
              </w:rPr>
              <w:t>ЖРК ЛАКТАШИ</w:t>
            </w:r>
          </w:p>
        </w:tc>
        <w:tc>
          <w:tcPr>
            <w:tcW w:w="2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  <w:shd w:val="clear" w:color="auto" w:fill="FADECC" w:themeFill="accent2" w:themeFillTint="3F"/>
          </w:tcPr>
          <w:p w14:paraId="081750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sr-Cyrl-BA"/>
              </w:rPr>
            </w:pPr>
          </w:p>
        </w:tc>
      </w:tr>
      <w:tr w14:paraId="288009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3C88779E">
            <w:pPr>
              <w:spacing w:after="0" w:line="240" w:lineRule="auto"/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</w:pPr>
            <w:r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  <w:t>6.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4B6B6F4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val="sr-Cyrl-BA"/>
              </w:rPr>
            </w:pPr>
          </w:p>
        </w:tc>
        <w:tc>
          <w:tcPr>
            <w:tcW w:w="2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7C1C8C6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0"/>
                <w:szCs w:val="20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  <w:lang w:val="sr-Cyrl-BA"/>
              </w:rPr>
              <w:t>ЖРК ЛАКТАШИ</w:t>
            </w:r>
          </w:p>
        </w:tc>
        <w:tc>
          <w:tcPr>
            <w:tcW w:w="2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3F6315A0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0"/>
                <w:szCs w:val="20"/>
                <w:lang w:val="sr-Cyrl-BA"/>
              </w:rPr>
            </w:pPr>
          </w:p>
        </w:tc>
        <w:tc>
          <w:tcPr>
            <w:tcW w:w="2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50F4A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sr-Cyrl-BA"/>
              </w:rPr>
            </w:pPr>
          </w:p>
        </w:tc>
      </w:tr>
      <w:tr w14:paraId="1CE49E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60C700F5">
            <w:pPr>
              <w:spacing w:after="0" w:line="240" w:lineRule="auto"/>
              <w:rPr>
                <w:rFonts w:hint="default" w:asciiTheme="majorHAnsi" w:hAnsiTheme="majorHAnsi" w:eastAsiaTheme="majorEastAsia" w:cstheme="majorBidi"/>
                <w:b/>
                <w:bCs/>
                <w:lang w:val="sr-Cyrl-BA"/>
              </w:rPr>
            </w:pPr>
            <w:r>
              <w:rPr>
                <w:rFonts w:hint="default" w:asciiTheme="majorHAnsi" w:hAnsiTheme="majorHAnsi" w:eastAsiaTheme="majorEastAsia" w:cstheme="majorBidi"/>
                <w:b/>
                <w:bCs/>
                <w:lang w:val="sr-Cyrl-BA"/>
              </w:rPr>
              <w:t>7.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0966B25B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val="sr-Cyrl-BA"/>
              </w:rPr>
            </w:pPr>
          </w:p>
        </w:tc>
        <w:tc>
          <w:tcPr>
            <w:tcW w:w="2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23F6A31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0"/>
                <w:szCs w:val="20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color w:val="FF0000"/>
                <w:sz w:val="20"/>
                <w:szCs w:val="20"/>
                <w:lang w:val="sr-Cyrl-BA"/>
              </w:rPr>
              <w:t>ЖРК ЈАЈЦЕ</w:t>
            </w:r>
          </w:p>
        </w:tc>
        <w:tc>
          <w:tcPr>
            <w:tcW w:w="2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1F570F9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0"/>
                <w:szCs w:val="20"/>
                <w:lang w:val="sr-Cyrl-BA"/>
              </w:rPr>
            </w:pPr>
          </w:p>
        </w:tc>
        <w:tc>
          <w:tcPr>
            <w:tcW w:w="2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62AC6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sr-Cyrl-BA"/>
              </w:rPr>
            </w:pPr>
          </w:p>
        </w:tc>
      </w:tr>
    </w:tbl>
    <w:p w14:paraId="1CD57354">
      <w:pPr>
        <w:pStyle w:val="10"/>
        <w:tabs>
          <w:tab w:val="left" w:pos="-90"/>
        </w:tabs>
        <w:ind w:left="0" w:right="158" w:firstLine="0"/>
        <w:jc w:val="left"/>
        <w:rPr>
          <w:rFonts w:ascii="Bookman Old Style" w:hAnsi="Bookman Old Style"/>
          <w:bCs/>
          <w:color w:val="FF0000"/>
          <w:sz w:val="22"/>
          <w:szCs w:val="22"/>
          <w:lang w:val="sr-Cyrl-BA"/>
        </w:rPr>
      </w:pPr>
    </w:p>
    <w:p w14:paraId="3EE54804">
      <w:pPr>
        <w:pStyle w:val="10"/>
        <w:tabs>
          <w:tab w:val="left" w:pos="-90"/>
        </w:tabs>
        <w:ind w:left="0" w:right="158" w:firstLine="0"/>
        <w:jc w:val="left"/>
        <w:rPr>
          <w:rFonts w:hint="default" w:ascii="Bookman Old Style" w:hAnsi="Bookman Old Style"/>
          <w:b w:val="0"/>
          <w:bCs/>
          <w:color w:val="FF0000"/>
          <w:sz w:val="22"/>
          <w:szCs w:val="22"/>
          <w:lang w:val="sr-Cyrl-BA"/>
        </w:rPr>
      </w:pPr>
      <w:r>
        <w:rPr>
          <w:rFonts w:ascii="Bookman Old Style" w:hAnsi="Bookman Old Style"/>
          <w:bCs/>
          <w:color w:val="FF0000"/>
          <w:sz w:val="22"/>
          <w:szCs w:val="22"/>
          <w:lang w:val="sr-Cyrl-BA"/>
        </w:rPr>
        <w:br w:type="textWrapping"/>
      </w:r>
      <w:r>
        <w:rPr>
          <w:rFonts w:ascii="Bookman Old Style" w:hAnsi="Bookman Old Style"/>
          <w:bCs/>
          <w:color w:val="FF0000"/>
          <w:sz w:val="22"/>
          <w:szCs w:val="22"/>
          <w:lang w:val="sr-Cyrl-BA"/>
        </w:rPr>
        <w:t>НАПОМЕНА: Е</w:t>
      </w:r>
      <w:r>
        <w:rPr>
          <w:rFonts w:ascii="Bookman Old Style" w:hAnsi="Bookman Old Style"/>
          <w:b w:val="0"/>
          <w:bCs/>
          <w:color w:val="FF0000"/>
          <w:sz w:val="22"/>
          <w:szCs w:val="22"/>
          <w:lang w:val="sr-Cyrl-BA"/>
        </w:rPr>
        <w:t>кипе у 200</w:t>
      </w:r>
      <w:r>
        <w:rPr>
          <w:rFonts w:hint="default" w:ascii="Bookman Old Style" w:hAnsi="Bookman Old Style"/>
          <w:b w:val="0"/>
          <w:bCs/>
          <w:color w:val="FF0000"/>
          <w:sz w:val="22"/>
          <w:szCs w:val="22"/>
          <w:lang w:val="sr-Cyrl-BA"/>
        </w:rPr>
        <w:t>6.</w:t>
      </w:r>
      <w:r>
        <w:rPr>
          <w:rFonts w:ascii="Bookman Old Style" w:hAnsi="Bookman Old Style"/>
          <w:b w:val="0"/>
          <w:bCs/>
          <w:color w:val="FF0000"/>
          <w:sz w:val="22"/>
          <w:szCs w:val="22"/>
          <w:lang w:val="sr-Cyrl-BA"/>
        </w:rPr>
        <w:t xml:space="preserve"> годишту</w:t>
      </w:r>
      <w:r>
        <w:rPr>
          <w:rFonts w:hint="default" w:ascii="Bookman Old Style" w:hAnsi="Bookman Old Style"/>
          <w:b w:val="0"/>
          <w:bCs/>
          <w:color w:val="FF0000"/>
          <w:sz w:val="22"/>
          <w:szCs w:val="22"/>
          <w:lang w:val="sr-Cyrl-BA"/>
        </w:rPr>
        <w:t xml:space="preserve"> се пласирају на завршни турнир ОЛ Републике Српске, у 2008. и 2010. годишту прве 3. екипе иду на ФАЈНАЛ ФОР.</w:t>
      </w:r>
    </w:p>
    <w:p w14:paraId="72FFBC3A">
      <w:pPr>
        <w:spacing w:after="0" w:line="240" w:lineRule="auto"/>
        <w:jc w:val="center"/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</w:pPr>
    </w:p>
    <w:p w14:paraId="4EBE7657">
      <w:pPr>
        <w:pStyle w:val="10"/>
        <w:tabs>
          <w:tab w:val="left" w:pos="-90"/>
        </w:tabs>
        <w:ind w:left="0" w:right="158" w:firstLine="0"/>
        <w:jc w:val="center"/>
        <w:rPr>
          <w:rFonts w:ascii="Bookman Old Style" w:hAnsi="Bookman Old Style"/>
          <w:bCs/>
          <w:i/>
          <w:color w:val="FF0000"/>
          <w:sz w:val="28"/>
          <w:szCs w:val="28"/>
          <w:u w:val="single"/>
          <w:lang w:val="sr-Cyrl-BA"/>
        </w:rPr>
      </w:pP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ЛАКТАШИ, 18/19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01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.202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Latn-BA"/>
        </w:rPr>
        <w:t>5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</w:t>
      </w:r>
    </w:p>
    <w:p w14:paraId="4C76A9E1">
      <w:pPr>
        <w:pStyle w:val="10"/>
        <w:tabs>
          <w:tab w:val="left" w:pos="-90"/>
        </w:tabs>
        <w:ind w:left="0" w:leftChars="-200" w:right="158" w:hanging="440" w:hangingChars="220"/>
        <w:jc w:val="both"/>
        <w:rPr>
          <w:rFonts w:ascii="Bookman Old Style" w:hAnsi="Bookman Old Style"/>
          <w:bCs/>
          <w:color w:val="002060"/>
          <w:sz w:val="24"/>
          <w:szCs w:val="24"/>
          <w:lang w:val="sr-Cyrl-BA"/>
        </w:rPr>
      </w:pPr>
      <w:r>
        <w:rPr>
          <w:rFonts w:ascii="Bookman Old Style" w:hAnsi="Bookman Old Style"/>
          <w:bCs/>
          <w:color w:val="002060"/>
          <w:sz w:val="20"/>
          <w:lang w:val="sr-Cyrl-BA"/>
        </w:rPr>
        <w:t xml:space="preserve"> </w:t>
      </w:r>
      <w:r>
        <w:rPr>
          <w:rFonts w:hint="default" w:ascii="Bookman Old Style" w:hAnsi="Bookman Old Style"/>
          <w:bCs/>
          <w:color w:val="002060"/>
          <w:sz w:val="20"/>
          <w:lang w:val="sr-Cyrl-BA"/>
        </w:rPr>
        <w:t xml:space="preserve">         </w:t>
      </w:r>
    </w:p>
    <w:tbl>
      <w:tblPr>
        <w:tblStyle w:val="4"/>
        <w:tblW w:w="619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29"/>
        <w:gridCol w:w="510"/>
        <w:gridCol w:w="2697"/>
        <w:gridCol w:w="562"/>
      </w:tblGrid>
      <w:tr w14:paraId="52AF1E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42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80E5789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color w:val="FF0000"/>
                <w:highlight w:val="cyan"/>
                <w:lang w:val="en-US" w:eastAsia="zh-CN"/>
              </w:rPr>
              <w:t>ЖРК ЈАЈЦЕ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22C2FD82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6F25F5C8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ЖРК РАДНИК</w:t>
            </w:r>
          </w:p>
        </w:tc>
        <w:tc>
          <w:tcPr>
            <w:tcW w:w="56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8104BBC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  <w:tr w14:paraId="143F81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242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5349EBDA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highlight w:val="none"/>
                <w:lang w:val="sr-Cyrl-BA" w:eastAsia="zh-CN" w:bidi="ar-SA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ЖРК БОРАЦ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65B6B451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color w:val="FFFFFF" w:themeColor="background1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6447D819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color w:val="FF0000"/>
                <w:sz w:val="22"/>
                <w:szCs w:val="22"/>
                <w:highlight w:val="none"/>
                <w:lang w:val="sr-Cyrl-BA" w:eastAsia="zh-CN" w:bidi="ar-SA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ЖРК ЛАКТАШИ</w:t>
            </w:r>
          </w:p>
        </w:tc>
        <w:tc>
          <w:tcPr>
            <w:tcW w:w="56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575E049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  <w:tr w14:paraId="146AFB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242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68C2C675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ЖРК РАДНИК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3F58D349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DB21674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ЖРК БОРАЦ</w:t>
            </w:r>
          </w:p>
        </w:tc>
        <w:tc>
          <w:tcPr>
            <w:tcW w:w="56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10A0040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  <w:tr w14:paraId="744F73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42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5A195271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ЖРК БИЈЕЉИНА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08DBD22C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59580C11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ЖРК РАДНИК</w:t>
            </w:r>
          </w:p>
        </w:tc>
        <w:tc>
          <w:tcPr>
            <w:tcW w:w="56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35606D88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  <w:tr w14:paraId="08DE56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42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E8CE812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ЖРК ЛАКТАШИ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133465F0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31D5E8D0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ЖРК БИЈЕЉИНА</w:t>
            </w:r>
          </w:p>
        </w:tc>
        <w:tc>
          <w:tcPr>
            <w:tcW w:w="56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5B51350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  <w:tr w14:paraId="5768E7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42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E4A4C2B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default"/>
                <w:b/>
                <w:bCs/>
                <w:color w:val="FF0000"/>
                <w:highlight w:val="cyan"/>
                <w:lang w:val="en-US" w:eastAsia="zh-CN"/>
              </w:rPr>
              <w:t>ЖРК ЈАЈЦЕ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128346EA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D9FE25B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ЖРК МЛАДОСТ 1960</w:t>
            </w:r>
          </w:p>
        </w:tc>
        <w:tc>
          <w:tcPr>
            <w:tcW w:w="56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33EE9DD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</w:tbl>
    <w:p w14:paraId="2989372A">
      <w:pPr>
        <w:spacing w:after="0" w:line="240" w:lineRule="auto"/>
        <w:jc w:val="center"/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Latn-BA"/>
        </w:rPr>
      </w:pPr>
    </w:p>
    <w:p w14:paraId="65B7093E">
      <w:pPr>
        <w:pStyle w:val="10"/>
        <w:tabs>
          <w:tab w:val="left" w:pos="-90"/>
        </w:tabs>
        <w:ind w:left="0" w:right="158" w:firstLine="0"/>
        <w:jc w:val="center"/>
        <w:rPr>
          <w:rFonts w:ascii="Bookman Old Style" w:hAnsi="Bookman Old Style"/>
          <w:bCs/>
          <w:color w:val="002060"/>
          <w:sz w:val="24"/>
          <w:szCs w:val="24"/>
          <w:lang w:val="sr-Cyrl-BA"/>
        </w:rPr>
      </w:pP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К. ДУБИЦА, 15/16.2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.202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5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</w:t>
      </w:r>
    </w:p>
    <w:tbl>
      <w:tblPr>
        <w:tblStyle w:val="4"/>
        <w:tblW w:w="6335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29"/>
        <w:gridCol w:w="510"/>
        <w:gridCol w:w="2697"/>
        <w:gridCol w:w="699"/>
      </w:tblGrid>
      <w:tr w14:paraId="2F776B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42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D5777A6">
            <w:pPr>
              <w:pStyle w:val="25"/>
              <w:bidi w:val="0"/>
              <w:rPr>
                <w:rFonts w:hint="default"/>
                <w:b/>
                <w:bCs/>
                <w:highlight w:val="none"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none"/>
                <w:lang w:val="en-US" w:eastAsia="zh-CN"/>
              </w:rPr>
              <w:t>ЖРК МЛАДОСТ 1960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2B15E57C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3911E23">
            <w:pPr>
              <w:pStyle w:val="25"/>
              <w:bidi w:val="0"/>
              <w:rPr>
                <w:rFonts w:hint="default"/>
                <w:b/>
                <w:bCs/>
                <w:highlight w:val="none"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none"/>
                <w:lang w:val="en-US" w:eastAsia="zh-CN"/>
              </w:rPr>
              <w:t>ЖРК КНЕЖОПОЉКА</w:t>
            </w:r>
          </w:p>
        </w:tc>
        <w:tc>
          <w:tcPr>
            <w:tcW w:w="69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CA7C73B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  <w:tr w14:paraId="542868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242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60F18258">
            <w:pPr>
              <w:pStyle w:val="25"/>
              <w:bidi w:val="0"/>
              <w:rPr>
                <w:rFonts w:hint="default"/>
                <w:b/>
                <w:bCs/>
                <w:highlight w:val="none"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ЖРК БОРАЦ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1D2B7BBC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3BE72809">
            <w:pPr>
              <w:pStyle w:val="25"/>
              <w:bidi w:val="0"/>
              <w:rPr>
                <w:rFonts w:hint="default"/>
                <w:b/>
                <w:bCs/>
                <w:highlight w:val="none"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ЖРК КНЕЖОПОЉКА</w:t>
            </w:r>
          </w:p>
        </w:tc>
        <w:tc>
          <w:tcPr>
            <w:tcW w:w="69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5C1264FA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  <w:tr w14:paraId="40E07A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242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047F6B7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highlight w:val="none"/>
                <w:lang w:val="sr-Cyrl-BA" w:eastAsia="zh-CN" w:bidi="ar-SA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ЖРК ЛАКТАШИ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58865AD7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color w:val="FFFFFF" w:themeColor="background1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F042787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color w:val="FF0000"/>
                <w:sz w:val="22"/>
                <w:szCs w:val="22"/>
                <w:highlight w:val="none"/>
                <w:lang w:val="sr-Cyrl-BA" w:eastAsia="zh-CN" w:bidi="ar-SA"/>
              </w:rPr>
            </w:pPr>
            <w:r>
              <w:rPr>
                <w:rFonts w:hint="default"/>
                <w:b/>
                <w:bCs/>
                <w:color w:val="FF0000"/>
                <w:highlight w:val="cyan"/>
                <w:lang w:val="en-US" w:eastAsia="zh-CN"/>
              </w:rPr>
              <w:t>ЖРК ЈАЈЦЕ</w:t>
            </w:r>
          </w:p>
        </w:tc>
        <w:tc>
          <w:tcPr>
            <w:tcW w:w="69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541944B4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  <w:tr w14:paraId="2D4AD9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42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587CF16">
            <w:pPr>
              <w:pStyle w:val="25"/>
              <w:bidi w:val="0"/>
              <w:rPr>
                <w:rFonts w:hint="default"/>
                <w:b/>
                <w:bCs/>
                <w:highlight w:val="none"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ЖРК МЛАДОСТ 1960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0C8FB560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C5FEF64">
            <w:pPr>
              <w:pStyle w:val="25"/>
              <w:bidi w:val="0"/>
              <w:rPr>
                <w:rFonts w:hint="default"/>
                <w:b/>
                <w:bCs/>
                <w:highlight w:val="none"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ЖРК БОРАЦ</w:t>
            </w:r>
          </w:p>
        </w:tc>
        <w:tc>
          <w:tcPr>
            <w:tcW w:w="69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52ACCC24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  <w:tr w14:paraId="0992F9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42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51440B22">
            <w:pPr>
              <w:pStyle w:val="25"/>
              <w:bidi w:val="0"/>
              <w:rPr>
                <w:rFonts w:hint="default"/>
                <w:b/>
                <w:bCs/>
                <w:highlight w:val="none"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ЖРК КНЕЖОПОЉКА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07F7D305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D5F0415">
            <w:pPr>
              <w:pStyle w:val="25"/>
              <w:bidi w:val="0"/>
              <w:rPr>
                <w:rFonts w:hint="default"/>
                <w:b/>
                <w:bCs/>
                <w:highlight w:val="none"/>
                <w:lang w:val="en-US" w:eastAsia="zh-CN"/>
              </w:rPr>
            </w:pPr>
            <w:r>
              <w:rPr>
                <w:rFonts w:hint="default"/>
                <w:b/>
                <w:bCs/>
                <w:color w:val="FF0000"/>
                <w:highlight w:val="cyan"/>
                <w:lang w:val="en-US" w:eastAsia="zh-CN"/>
              </w:rPr>
              <w:t>ЖРК ЈАЈЦЕ</w:t>
            </w:r>
          </w:p>
        </w:tc>
        <w:tc>
          <w:tcPr>
            <w:tcW w:w="69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E8365FB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  <w:tr w14:paraId="59C609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42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3AC06D3B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ЖРК БИЈЕЉИНА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409D7409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674ABB06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ЖРК МЛАДОСТ 1960</w:t>
            </w:r>
          </w:p>
        </w:tc>
        <w:tc>
          <w:tcPr>
            <w:tcW w:w="69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C5521A1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</w:tbl>
    <w:p w14:paraId="2A8C6772">
      <w:pPr>
        <w:spacing w:after="0" w:line="240" w:lineRule="auto"/>
        <w:jc w:val="center"/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</w:pPr>
    </w:p>
    <w:p w14:paraId="74D8FAF6">
      <w:pPr>
        <w:spacing w:after="0" w:line="240" w:lineRule="auto"/>
        <w:jc w:val="center"/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</w:pPr>
    </w:p>
    <w:p w14:paraId="2D548552">
      <w:pPr>
        <w:pStyle w:val="10"/>
        <w:tabs>
          <w:tab w:val="left" w:pos="-90"/>
        </w:tabs>
        <w:ind w:left="0" w:right="158" w:firstLine="0"/>
        <w:jc w:val="center"/>
        <w:rPr>
          <w:rFonts w:ascii="Bookman Old Style" w:hAnsi="Bookman Old Style"/>
          <w:bCs/>
          <w:color w:val="002060"/>
          <w:sz w:val="24"/>
          <w:szCs w:val="24"/>
          <w:lang w:val="sr-Cyrl-BA"/>
        </w:rPr>
      </w:pP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БАЊА ЛУКА, 22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/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23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02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.202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5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-МЛАДОСТ</w:t>
      </w:r>
      <w:r>
        <w:rPr>
          <w:rFonts w:hint="default" w:ascii="Bookman Old Style" w:hAnsi="Bookman Old Style"/>
          <w:bCs/>
          <w:color w:val="002060"/>
          <w:sz w:val="20"/>
          <w:lang w:val="sr-Cyrl-BA"/>
        </w:rPr>
        <w:t xml:space="preserve">     </w:t>
      </w:r>
    </w:p>
    <w:tbl>
      <w:tblPr>
        <w:tblStyle w:val="4"/>
        <w:tblW w:w="6321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29"/>
        <w:gridCol w:w="510"/>
        <w:gridCol w:w="2697"/>
        <w:gridCol w:w="685"/>
      </w:tblGrid>
      <w:tr w14:paraId="517380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42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6E7CF25">
            <w:pPr>
              <w:pStyle w:val="25"/>
              <w:bidi w:val="0"/>
              <w:rPr>
                <w:rFonts w:hint="default"/>
                <w:b/>
                <w:bCs/>
                <w:highlight w:val="none"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ЖРК БОРАЦ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2AAE030A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7CD2316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color w:val="FF0000"/>
                <w:highlight w:val="cyan"/>
                <w:lang w:val="en-US" w:eastAsia="zh-CN"/>
              </w:rPr>
              <w:t>ОРК САВА</w:t>
            </w:r>
          </w:p>
        </w:tc>
        <w:tc>
          <w:tcPr>
            <w:tcW w:w="68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96CACBB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У14</w:t>
            </w:r>
          </w:p>
        </w:tc>
      </w:tr>
      <w:tr w14:paraId="29C69E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242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3CAE8ED1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highlight w:val="none"/>
                <w:lang w:val="sr-Cyrl-BA" w:eastAsia="zh-CN" w:bidi="ar-SA"/>
              </w:rPr>
            </w:pPr>
            <w:r>
              <w:rPr>
                <w:rFonts w:hint="default"/>
                <w:b/>
                <w:bCs/>
                <w:color w:val="FF0000"/>
                <w:highlight w:val="cyan"/>
                <w:lang w:val="en-US" w:eastAsia="zh-CN"/>
              </w:rPr>
              <w:t>ЖРК МЛАДОСТ 1960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6502D6BD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1977957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highlight w:val="none"/>
                <w:lang w:val="sr-Cyrl-BA" w:eastAsia="zh-CN" w:bidi="ar-SA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ЖРК БОРАЦ</w:t>
            </w:r>
          </w:p>
        </w:tc>
        <w:tc>
          <w:tcPr>
            <w:tcW w:w="68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768A837">
            <w:pPr>
              <w:pStyle w:val="25"/>
              <w:bidi w:val="0"/>
              <w:jc w:val="both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У14</w:t>
            </w:r>
          </w:p>
        </w:tc>
      </w:tr>
      <w:tr w14:paraId="4CC2D7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242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4524355">
            <w:pPr>
              <w:pStyle w:val="25"/>
              <w:bidi w:val="0"/>
              <w:rPr>
                <w:rFonts w:hint="default"/>
                <w:b/>
                <w:bCs/>
                <w:highlight w:val="none"/>
                <w:lang w:val="sr-Cyrl-BA" w:eastAsia="zh-CN"/>
              </w:rPr>
            </w:pPr>
            <w:r>
              <w:rPr>
                <w:rFonts w:hint="default"/>
                <w:b/>
                <w:bCs/>
                <w:color w:val="FF0000"/>
                <w:highlight w:val="cyan"/>
                <w:lang w:val="en-US" w:eastAsia="zh-CN"/>
              </w:rPr>
              <w:t>ЖРК МЛАДОСТ 1960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7302B3DF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3BCE11AA">
            <w:pPr>
              <w:pStyle w:val="25"/>
              <w:bidi w:val="0"/>
              <w:rPr>
                <w:rFonts w:hint="default"/>
                <w:b/>
                <w:bCs/>
                <w:highlight w:val="none"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ЖРК КНЕЖОПОЉКА</w:t>
            </w:r>
          </w:p>
        </w:tc>
        <w:tc>
          <w:tcPr>
            <w:tcW w:w="68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72AD00E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У14</w:t>
            </w:r>
          </w:p>
        </w:tc>
      </w:tr>
      <w:tr w14:paraId="0E490E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42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5C64DA2">
            <w:pPr>
              <w:pStyle w:val="25"/>
              <w:bidi w:val="0"/>
              <w:rPr>
                <w:rFonts w:hint="default"/>
                <w:b/>
                <w:bCs/>
                <w:highlight w:val="none"/>
                <w:lang w:val="sr-Cyrl-BA" w:eastAsia="zh-CN"/>
              </w:rPr>
            </w:pPr>
            <w:r>
              <w:rPr>
                <w:rFonts w:hint="default"/>
                <w:b/>
                <w:bCs/>
                <w:color w:val="FF0000"/>
                <w:highlight w:val="cyan"/>
                <w:lang w:val="en-US" w:eastAsia="zh-CN"/>
              </w:rPr>
              <w:t>ОРК САВА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76DB3178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807792F">
            <w:pPr>
              <w:pStyle w:val="25"/>
              <w:bidi w:val="0"/>
              <w:rPr>
                <w:rFonts w:hint="default"/>
                <w:b/>
                <w:bCs/>
                <w:highlight w:val="none"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cyan"/>
                <w:lang w:val="en-US" w:eastAsia="zh-CN"/>
              </w:rPr>
              <w:t>ЖРК КНЕЖОПОЉКА</w:t>
            </w:r>
          </w:p>
        </w:tc>
        <w:tc>
          <w:tcPr>
            <w:tcW w:w="68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E64776F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У14</w:t>
            </w:r>
          </w:p>
        </w:tc>
      </w:tr>
    </w:tbl>
    <w:p w14:paraId="18E9BCCC">
      <w:pPr>
        <w:spacing w:after="0" w:line="240" w:lineRule="auto"/>
        <w:jc w:val="both"/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</w:pPr>
    </w:p>
    <w:p w14:paraId="7473E08F">
      <w:pPr>
        <w:pStyle w:val="10"/>
        <w:tabs>
          <w:tab w:val="left" w:pos="-90"/>
        </w:tabs>
        <w:ind w:left="0" w:right="158" w:firstLine="0"/>
        <w:jc w:val="center"/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</w:pP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КОЗАРСКА ДУБИЦА, 22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/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23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03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.202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5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</w:t>
      </w:r>
    </w:p>
    <w:tbl>
      <w:tblPr>
        <w:tblStyle w:val="4"/>
        <w:tblW w:w="6471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92"/>
        <w:gridCol w:w="510"/>
        <w:gridCol w:w="2697"/>
        <w:gridCol w:w="672"/>
      </w:tblGrid>
      <w:tr w14:paraId="6F69F5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259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31FF2649">
            <w:pPr>
              <w:pStyle w:val="25"/>
              <w:bidi w:val="0"/>
              <w:rPr>
                <w:rFonts w:hint="default"/>
                <w:b/>
                <w:bCs/>
                <w:highlight w:val="none"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none"/>
                <w:lang w:val="en-US" w:eastAsia="zh-CN"/>
              </w:rPr>
              <w:t>ЖРК КНЕЖОПОЉКА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3EB22171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0BF8EB9">
            <w:pPr>
              <w:pStyle w:val="25"/>
              <w:bidi w:val="0"/>
              <w:rPr>
                <w:rFonts w:hint="default"/>
                <w:b/>
                <w:bCs/>
                <w:highlight w:val="none"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none"/>
                <w:lang w:val="en-US" w:eastAsia="zh-CN"/>
              </w:rPr>
              <w:t>ЖРК ЛАКТАШИ</w:t>
            </w:r>
          </w:p>
        </w:tc>
        <w:tc>
          <w:tcPr>
            <w:tcW w:w="67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6C0FDCB4">
            <w:pPr>
              <w:pStyle w:val="25"/>
              <w:bidi w:val="0"/>
              <w:jc w:val="right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У14</w:t>
            </w:r>
          </w:p>
        </w:tc>
      </w:tr>
      <w:tr w14:paraId="7DB41E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259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5C6BFE40">
            <w:pPr>
              <w:pStyle w:val="25"/>
              <w:bidi w:val="0"/>
              <w:rPr>
                <w:rFonts w:hint="default"/>
                <w:b/>
                <w:bCs/>
                <w:highlight w:val="none"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none"/>
                <w:lang w:val="en-US" w:eastAsia="zh-CN"/>
              </w:rPr>
              <w:t>ЖРК БОРАЦ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2A08E828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614F215D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highlight w:val="none"/>
                <w:lang w:val="sr-Cyrl-BA" w:eastAsia="zh-CN" w:bidi="ar-SA"/>
              </w:rPr>
            </w:pPr>
            <w:r>
              <w:rPr>
                <w:rFonts w:hint="default"/>
                <w:b/>
                <w:bCs/>
                <w:highlight w:val="none"/>
                <w:lang w:val="en-US" w:eastAsia="zh-CN"/>
              </w:rPr>
              <w:t>ЖРК КНЕЖОПОЉКА</w:t>
            </w:r>
          </w:p>
        </w:tc>
        <w:tc>
          <w:tcPr>
            <w:tcW w:w="67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5152F1F">
            <w:pPr>
              <w:pStyle w:val="25"/>
              <w:bidi w:val="0"/>
              <w:jc w:val="right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У14</w:t>
            </w:r>
          </w:p>
        </w:tc>
      </w:tr>
      <w:tr w14:paraId="78EC4B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9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DB1F0A3">
            <w:pPr>
              <w:pStyle w:val="25"/>
              <w:bidi w:val="0"/>
              <w:rPr>
                <w:rFonts w:hint="default"/>
                <w:b/>
                <w:bCs/>
                <w:highlight w:val="none"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none"/>
                <w:lang w:val="en-US" w:eastAsia="zh-CN"/>
              </w:rPr>
              <w:t>ЖРК ЛАКТАШИ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07AC914C">
            <w:pPr>
              <w:pStyle w:val="25"/>
              <w:bidi w:val="0"/>
              <w:rPr>
                <w:rFonts w:hint="default"/>
                <w:b/>
                <w:bCs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6CFAD81">
            <w:pPr>
              <w:pStyle w:val="25"/>
              <w:bidi w:val="0"/>
              <w:rPr>
                <w:rFonts w:hint="default"/>
                <w:b/>
                <w:bCs/>
                <w:highlight w:val="none"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none"/>
                <w:lang w:val="en-US" w:eastAsia="zh-CN"/>
              </w:rPr>
              <w:t>ЖРК БОРАЦ</w:t>
            </w:r>
          </w:p>
        </w:tc>
        <w:tc>
          <w:tcPr>
            <w:tcW w:w="67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5C6C720C">
            <w:pPr>
              <w:pStyle w:val="25"/>
              <w:bidi w:val="0"/>
              <w:jc w:val="right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У14</w:t>
            </w:r>
          </w:p>
        </w:tc>
      </w:tr>
      <w:tr w14:paraId="2B3A0B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9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5C43D62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default"/>
                <w:b/>
                <w:bCs/>
                <w:color w:val="FF0000"/>
                <w:highlight w:val="none"/>
                <w:lang w:val="en-US" w:eastAsia="zh-CN"/>
              </w:rPr>
              <w:t>ЖРК МЛАДОСТ 1960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0809F922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BB4A044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default"/>
                <w:b/>
                <w:bCs/>
                <w:color w:val="FF0000"/>
                <w:highlight w:val="none"/>
                <w:lang w:val="en-US" w:eastAsia="zh-CN"/>
              </w:rPr>
              <w:t>ОРК САВА</w:t>
            </w:r>
          </w:p>
        </w:tc>
        <w:tc>
          <w:tcPr>
            <w:tcW w:w="67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65AD235">
            <w:pPr>
              <w:pStyle w:val="25"/>
              <w:bidi w:val="0"/>
              <w:ind w:firstLine="110" w:firstLineChars="5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У14</w:t>
            </w:r>
          </w:p>
        </w:tc>
      </w:tr>
      <w:tr w14:paraId="17D22C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9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E57D291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default"/>
                <w:b/>
                <w:bCs/>
                <w:color w:val="FF0000"/>
                <w:highlight w:val="none"/>
                <w:lang w:val="en-US" w:eastAsia="zh-CN"/>
              </w:rPr>
              <w:t>ОРК САВА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3D7BD33C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37BCC45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default"/>
                <w:b/>
                <w:bCs/>
                <w:highlight w:val="none"/>
                <w:lang w:val="en-US" w:eastAsia="zh-CN"/>
              </w:rPr>
              <w:t>ЖРК ЛАКТАШИ</w:t>
            </w:r>
          </w:p>
        </w:tc>
        <w:tc>
          <w:tcPr>
            <w:tcW w:w="67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8884AA3">
            <w:pPr>
              <w:pStyle w:val="25"/>
              <w:bidi w:val="0"/>
              <w:jc w:val="right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У14</w:t>
            </w:r>
          </w:p>
        </w:tc>
      </w:tr>
      <w:tr w14:paraId="10338D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59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1141AE5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default"/>
                <w:b/>
                <w:bCs/>
                <w:highlight w:val="none"/>
                <w:lang w:val="en-US" w:eastAsia="zh-CN"/>
              </w:rPr>
              <w:t>ЖРК ЛАКТАШИ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0605F594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color w:val="FFFFFF" w:themeColor="background1"/>
                <w:sz w:val="22"/>
                <w:szCs w:val="22"/>
                <w:lang w:val="en-US" w:eastAsia="zh-CN" w:bidi="ar-SA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C702B77">
            <w:pPr>
              <w:pStyle w:val="25"/>
              <w:bidi w:val="0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default"/>
                <w:b/>
                <w:bCs/>
                <w:color w:val="FF0000"/>
                <w:highlight w:val="none"/>
                <w:lang w:val="en-US" w:eastAsia="zh-CN"/>
              </w:rPr>
              <w:t>ЖРК МЛАДОСТ 1960</w:t>
            </w:r>
          </w:p>
        </w:tc>
        <w:tc>
          <w:tcPr>
            <w:tcW w:w="67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63838BA4">
            <w:pPr>
              <w:pStyle w:val="25"/>
              <w:bidi w:val="0"/>
              <w:jc w:val="right"/>
              <w:rPr>
                <w:rFonts w:hint="default" w:asciiTheme="minorHAnsi" w:hAnsiTheme="minorHAnsi" w:eastAsiaTheme="minorHAnsi" w:cstheme="minorBidi"/>
                <w:b/>
                <w:bCs/>
                <w:sz w:val="22"/>
                <w:szCs w:val="22"/>
                <w:lang w:val="sr-Cyrl-BA" w:eastAsia="zh-CN" w:bidi="ar-SA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У14</w:t>
            </w:r>
          </w:p>
        </w:tc>
      </w:tr>
    </w:tbl>
    <w:p w14:paraId="7848794E">
      <w:pPr>
        <w:pStyle w:val="10"/>
        <w:tabs>
          <w:tab w:val="left" w:pos="-90"/>
        </w:tabs>
        <w:ind w:left="0" w:leftChars="0" w:right="158" w:firstLine="0" w:firstLineChars="0"/>
        <w:jc w:val="both"/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</w:pPr>
      <w:r>
        <w:rPr>
          <w:rFonts w:ascii="Bookman Old Style" w:hAnsi="Bookman Old Style"/>
          <w:bCs/>
          <w:color w:val="002060"/>
          <w:sz w:val="20"/>
          <w:lang w:val="sr-Cyrl-BA"/>
        </w:rPr>
        <w:t xml:space="preserve"> </w:t>
      </w:r>
      <w:r>
        <w:rPr>
          <w:rFonts w:hint="default" w:ascii="Bookman Old Style" w:hAnsi="Bookman Old Style"/>
          <w:bCs/>
          <w:color w:val="002060"/>
          <w:sz w:val="20"/>
          <w:lang w:val="sr-Cyrl-BA"/>
        </w:rPr>
        <w:t xml:space="preserve">         </w:t>
      </w:r>
    </w:p>
    <w:p w14:paraId="40A911AF">
      <w:pPr>
        <w:pStyle w:val="10"/>
        <w:tabs>
          <w:tab w:val="left" w:pos="-90"/>
        </w:tabs>
        <w:ind w:left="0" w:right="158" w:firstLine="0"/>
        <w:jc w:val="center"/>
        <w:rPr>
          <w:rFonts w:ascii="Bookman Old Style" w:hAnsi="Bookman Old Style"/>
          <w:bCs/>
          <w:color w:val="002060"/>
          <w:sz w:val="24"/>
          <w:szCs w:val="24"/>
          <w:lang w:val="sr-Cyrl-BA"/>
        </w:rPr>
      </w:pP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БАЊА ЛУКА, 05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/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06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04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.202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5</w:t>
      </w:r>
      <w:r>
        <w:rPr>
          <w:rFonts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  <w:t xml:space="preserve"> - БОРАЦ</w:t>
      </w:r>
    </w:p>
    <w:tbl>
      <w:tblPr>
        <w:tblStyle w:val="4"/>
        <w:tblW w:w="6321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29"/>
        <w:gridCol w:w="510"/>
        <w:gridCol w:w="2697"/>
        <w:gridCol w:w="685"/>
      </w:tblGrid>
      <w:tr w14:paraId="448C91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  <w:jc w:val="center"/>
        </w:trPr>
        <w:tc>
          <w:tcPr>
            <w:tcW w:w="242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DCE9A8F">
            <w:pPr>
              <w:pStyle w:val="25"/>
              <w:bidi w:val="0"/>
              <w:jc w:val="right"/>
              <w:rPr>
                <w:rFonts w:hint="default"/>
                <w:b/>
                <w:bCs/>
                <w:highlight w:val="none"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none"/>
                <w:lang w:val="sr-Cyrl-BA" w:eastAsia="zh-CN"/>
              </w:rPr>
              <w:t>ЖРК БОРАЦ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2115631C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5D517242">
            <w:pPr>
              <w:pStyle w:val="25"/>
              <w:bidi w:val="0"/>
              <w:rPr>
                <w:rFonts w:hint="default"/>
                <w:b/>
                <w:bCs/>
                <w:highlight w:val="cyan"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none"/>
                <w:lang w:val="sr-Cyrl-BA" w:eastAsia="zh-CN"/>
              </w:rPr>
              <w:t>ЖРК КНЕЖОПОЉКА</w:t>
            </w:r>
          </w:p>
        </w:tc>
        <w:tc>
          <w:tcPr>
            <w:tcW w:w="68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07C770A9">
            <w:pPr>
              <w:pStyle w:val="25"/>
              <w:bidi w:val="0"/>
              <w:rPr>
                <w:rFonts w:hint="default"/>
                <w:b/>
                <w:bCs/>
                <w:lang w:val="sr-Latn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</w:t>
            </w:r>
            <w:r>
              <w:rPr>
                <w:rFonts w:hint="default"/>
                <w:b/>
                <w:bCs/>
                <w:lang w:val="sr-Latn-BA" w:eastAsia="zh-CN"/>
              </w:rPr>
              <w:t>2</w:t>
            </w:r>
          </w:p>
        </w:tc>
      </w:tr>
      <w:tr w14:paraId="28280F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242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3B0067EA">
            <w:pPr>
              <w:pStyle w:val="25"/>
              <w:bidi w:val="0"/>
              <w:jc w:val="right"/>
              <w:rPr>
                <w:rFonts w:hint="default"/>
                <w:b/>
                <w:bCs/>
                <w:highlight w:val="none"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none"/>
                <w:lang w:val="sr-Cyrl-BA" w:eastAsia="zh-CN"/>
              </w:rPr>
              <w:t>ЖРК БОРАЦ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43552E7F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7CC254EE">
            <w:pPr>
              <w:pStyle w:val="25"/>
              <w:bidi w:val="0"/>
              <w:rPr>
                <w:rFonts w:hint="default"/>
                <w:b/>
                <w:bCs/>
                <w:highlight w:val="none"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none"/>
                <w:lang w:val="sr-Cyrl-BA" w:eastAsia="zh-CN"/>
              </w:rPr>
              <w:t>ЖРК ЛАКТАШИ</w:t>
            </w:r>
          </w:p>
        </w:tc>
        <w:tc>
          <w:tcPr>
            <w:tcW w:w="68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61D9C8CD">
            <w:pPr>
              <w:pStyle w:val="25"/>
              <w:bidi w:val="0"/>
              <w:rPr>
                <w:rFonts w:hint="default"/>
                <w:b/>
                <w:bCs/>
                <w:lang w:val="sr-Latn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</w:t>
            </w:r>
            <w:r>
              <w:rPr>
                <w:rFonts w:hint="default"/>
                <w:b/>
                <w:bCs/>
                <w:lang w:val="sr-Latn-BA" w:eastAsia="zh-CN"/>
              </w:rPr>
              <w:t>2</w:t>
            </w:r>
          </w:p>
        </w:tc>
      </w:tr>
      <w:tr w14:paraId="59167E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242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396D6775">
            <w:pPr>
              <w:pStyle w:val="25"/>
              <w:bidi w:val="0"/>
              <w:jc w:val="right"/>
              <w:rPr>
                <w:rFonts w:hint="default"/>
                <w:b/>
                <w:bCs/>
                <w:highlight w:val="none"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none"/>
                <w:lang w:val="sr-Cyrl-BA" w:eastAsia="zh-CN"/>
              </w:rPr>
              <w:t>ЖРК ЛАКТАШИ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095ED620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298292D6">
            <w:pPr>
              <w:pStyle w:val="25"/>
              <w:bidi w:val="0"/>
              <w:rPr>
                <w:rFonts w:hint="default"/>
                <w:b/>
                <w:bCs/>
                <w:highlight w:val="none"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none"/>
                <w:lang w:val="sr-Cyrl-BA" w:eastAsia="zh-CN"/>
              </w:rPr>
              <w:t>ЖРК КНЕЖОПОЉКА</w:t>
            </w:r>
          </w:p>
        </w:tc>
        <w:tc>
          <w:tcPr>
            <w:tcW w:w="68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C3EE7B5">
            <w:pPr>
              <w:pStyle w:val="25"/>
              <w:bidi w:val="0"/>
              <w:rPr>
                <w:rFonts w:hint="default"/>
                <w:b/>
                <w:bCs/>
                <w:lang w:val="sr-Latn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</w:t>
            </w:r>
            <w:r>
              <w:rPr>
                <w:rFonts w:hint="default"/>
                <w:b/>
                <w:bCs/>
                <w:lang w:val="sr-Latn-BA" w:eastAsia="zh-CN"/>
              </w:rPr>
              <w:t>2</w:t>
            </w:r>
          </w:p>
        </w:tc>
      </w:tr>
    </w:tbl>
    <w:p w14:paraId="1A59BC64">
      <w:pPr>
        <w:pStyle w:val="10"/>
        <w:tabs>
          <w:tab w:val="left" w:pos="-90"/>
        </w:tabs>
        <w:ind w:left="0" w:right="158" w:firstLine="0"/>
        <w:rPr>
          <w:rFonts w:ascii="Bookman Old Style" w:hAnsi="Bookman Old Style"/>
          <w:bCs/>
          <w:color w:val="FF0000"/>
          <w:sz w:val="28"/>
          <w:szCs w:val="28"/>
          <w:lang w:val="sr-Cyrl-BA"/>
        </w:rPr>
      </w:pPr>
    </w:p>
    <w:p w14:paraId="76711ACA">
      <w:pPr>
        <w:pStyle w:val="10"/>
        <w:tabs>
          <w:tab w:val="left" w:pos="-90"/>
        </w:tabs>
        <w:ind w:left="0" w:right="158" w:firstLine="0"/>
        <w:rPr>
          <w:rFonts w:ascii="Bookman Old Style" w:hAnsi="Bookman Old Style"/>
          <w:bCs/>
          <w:color w:val="FF0000"/>
          <w:sz w:val="28"/>
          <w:szCs w:val="28"/>
          <w:lang w:val="sr-Cyrl-BA"/>
        </w:rPr>
      </w:pPr>
      <w:r>
        <w:rPr>
          <w:rFonts w:ascii="Bookman Old Style" w:hAnsi="Bookman Old Style"/>
          <w:bCs/>
          <w:color w:val="FF0000"/>
          <w:sz w:val="28"/>
          <w:szCs w:val="28"/>
          <w:lang w:val="sr-Cyrl-BA"/>
        </w:rPr>
        <w:t>РЕГИЈА</w:t>
      </w:r>
      <w:r>
        <w:rPr>
          <w:rFonts w:hint="default" w:ascii="Bookman Old Style" w:hAnsi="Bookman Old Style"/>
          <w:bCs/>
          <w:color w:val="FF0000"/>
          <w:sz w:val="28"/>
          <w:szCs w:val="28"/>
          <w:lang w:val="sr-Cyrl-BA"/>
        </w:rPr>
        <w:t xml:space="preserve"> ХЕРЦЕГОВАЧКО</w:t>
      </w:r>
      <w:r>
        <w:rPr>
          <w:rFonts w:ascii="Bookman Old Style" w:hAnsi="Bookman Old Style"/>
          <w:bCs/>
          <w:color w:val="FF0000"/>
          <w:sz w:val="28"/>
          <w:szCs w:val="28"/>
        </w:rPr>
        <w:t xml:space="preserve"> – </w:t>
      </w:r>
      <w:r>
        <w:rPr>
          <w:rFonts w:ascii="Bookman Old Style" w:hAnsi="Bookman Old Style"/>
          <w:bCs/>
          <w:color w:val="FF0000"/>
          <w:sz w:val="28"/>
          <w:szCs w:val="28"/>
          <w:lang w:val="sr-Cyrl-BA"/>
        </w:rPr>
        <w:t xml:space="preserve">РОМАНИЈСКА </w:t>
      </w:r>
    </w:p>
    <w:p w14:paraId="5F02AD87">
      <w:pPr>
        <w:pStyle w:val="10"/>
        <w:tabs>
          <w:tab w:val="left" w:pos="-90"/>
        </w:tabs>
        <w:ind w:left="0" w:right="158" w:firstLine="0"/>
        <w:rPr>
          <w:rFonts w:ascii="Bookman Old Style" w:hAnsi="Bookman Old Style"/>
          <w:bCs/>
          <w:color w:val="FF0000"/>
          <w:sz w:val="28"/>
          <w:szCs w:val="28"/>
        </w:rPr>
      </w:pPr>
      <w:r>
        <w:rPr>
          <w:rFonts w:ascii="Bookman Old Style" w:hAnsi="Bookman Old Style"/>
          <w:bCs/>
          <w:color w:val="FF0000"/>
          <w:sz w:val="28"/>
          <w:szCs w:val="28"/>
        </w:rPr>
        <w:t xml:space="preserve">- </w:t>
      </w:r>
      <w:r>
        <w:rPr>
          <w:rFonts w:ascii="Bookman Old Style" w:hAnsi="Bookman Old Style"/>
          <w:bCs/>
          <w:color w:val="FF0000"/>
          <w:sz w:val="28"/>
          <w:szCs w:val="28"/>
          <w:lang w:val="sr-Cyrl-BA"/>
        </w:rPr>
        <w:t>ДЈЕВОЈЧИЦЕ</w:t>
      </w:r>
      <w:r>
        <w:rPr>
          <w:rFonts w:ascii="Bookman Old Style" w:hAnsi="Bookman Old Style"/>
          <w:bCs/>
          <w:color w:val="FF0000"/>
          <w:sz w:val="28"/>
          <w:szCs w:val="28"/>
        </w:rPr>
        <w:t xml:space="preserve"> –</w:t>
      </w:r>
    </w:p>
    <w:tbl>
      <w:tblPr>
        <w:tblStyle w:val="16"/>
        <w:tblW w:w="862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2"/>
        <w:gridCol w:w="1909"/>
        <w:gridCol w:w="1937"/>
        <w:gridCol w:w="2081"/>
        <w:gridCol w:w="1980"/>
      </w:tblGrid>
      <w:tr w14:paraId="45C718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6FBF0ACE">
            <w:pPr>
              <w:spacing w:before="0" w:after="0" w:line="240" w:lineRule="auto"/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</w:pP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Р.Б.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5BEECAB5">
            <w:pPr>
              <w:spacing w:before="0" w:after="0" w:line="240" w:lineRule="auto"/>
              <w:jc w:val="center"/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</w:pP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200</w:t>
            </w:r>
            <w:r>
              <w:rPr>
                <w:rFonts w:hint="default"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6</w:t>
            </w: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/0</w:t>
            </w:r>
            <w:r>
              <w:rPr>
                <w:rFonts w:hint="default"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7</w:t>
            </w: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.</w:t>
            </w:r>
          </w:p>
        </w:tc>
        <w:tc>
          <w:tcPr>
            <w:tcW w:w="1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2865CB34">
            <w:pPr>
              <w:spacing w:before="0" w:after="0" w:line="240" w:lineRule="auto"/>
              <w:jc w:val="center"/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</w:pP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200</w:t>
            </w:r>
            <w:r>
              <w:rPr>
                <w:rFonts w:hint="default"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8</w:t>
            </w: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/0</w:t>
            </w:r>
            <w:r>
              <w:rPr>
                <w:rFonts w:hint="default"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9</w:t>
            </w: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.</w:t>
            </w:r>
          </w:p>
        </w:tc>
        <w:tc>
          <w:tcPr>
            <w:tcW w:w="20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02441F38">
            <w:pPr>
              <w:spacing w:before="0" w:after="0" w:line="240" w:lineRule="auto"/>
              <w:jc w:val="center"/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</w:pP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20</w:t>
            </w:r>
            <w:r>
              <w:rPr>
                <w:rFonts w:hint="default"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10</w:t>
            </w: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/</w:t>
            </w:r>
            <w:r>
              <w:rPr>
                <w:rFonts w:hint="default"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11</w:t>
            </w: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.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1BBE9E0C">
            <w:pPr>
              <w:spacing w:before="0" w:after="0" w:line="240" w:lineRule="auto"/>
              <w:jc w:val="center"/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</w:pP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201</w:t>
            </w:r>
            <w:r>
              <w:rPr>
                <w:rFonts w:hint="default"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2</w:t>
            </w: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/1</w:t>
            </w:r>
            <w:r>
              <w:rPr>
                <w:rFonts w:hint="default"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3</w:t>
            </w:r>
            <w:r>
              <w:rPr>
                <w:rFonts w:ascii="Times New Roman" w:hAnsi="Times New Roman" w:cs="Times New Roman" w:eastAsiaTheme="majorEastAsia"/>
                <w:b/>
                <w:bCs/>
                <w:sz w:val="24"/>
                <w:szCs w:val="24"/>
                <w:lang w:val="sr-Cyrl-BA"/>
              </w:rPr>
              <w:t>.</w:t>
            </w:r>
          </w:p>
        </w:tc>
      </w:tr>
      <w:tr w14:paraId="75BA42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  <w:shd w:val="clear" w:color="auto" w:fill="FADECC" w:themeFill="accent2" w:themeFillTint="3F"/>
          </w:tcPr>
          <w:p w14:paraId="3A2DBAC6">
            <w:pPr>
              <w:spacing w:after="0" w:line="240" w:lineRule="auto"/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</w:pPr>
            <w:r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  <w:t>1.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  <w:shd w:val="clear" w:color="auto" w:fill="FADECC" w:themeFill="accent2" w:themeFillTint="3F"/>
          </w:tcPr>
          <w:p w14:paraId="038523E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0"/>
                <w:szCs w:val="20"/>
                <w:highlight w:val="none"/>
                <w:lang w:val="sr-Cyrl-BA"/>
              </w:rPr>
            </w:pPr>
          </w:p>
        </w:tc>
        <w:tc>
          <w:tcPr>
            <w:tcW w:w="1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  <w:shd w:val="clear" w:color="auto" w:fill="FADECC" w:themeFill="accent2" w:themeFillTint="3F"/>
          </w:tcPr>
          <w:p w14:paraId="05CA74B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0"/>
                <w:szCs w:val="20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  <w:highlight w:val="none"/>
                <w:lang w:val="sr-Cyrl-BA"/>
              </w:rPr>
              <w:t>ЖРК РОГАТИЦА</w:t>
            </w:r>
          </w:p>
        </w:tc>
        <w:tc>
          <w:tcPr>
            <w:tcW w:w="20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  <w:shd w:val="clear" w:color="auto" w:fill="FADECC" w:themeFill="accent2" w:themeFillTint="3F"/>
          </w:tcPr>
          <w:p w14:paraId="4B7F4A9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0"/>
                <w:szCs w:val="20"/>
                <w:highlight w:val="cyan"/>
                <w:lang w:val="sr-Cyrl-BA"/>
              </w:rPr>
            </w:pP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  <w:shd w:val="clear" w:color="auto" w:fill="FADECC" w:themeFill="accent2" w:themeFillTint="3F"/>
            <w:vAlign w:val="top"/>
          </w:tcPr>
          <w:p w14:paraId="22BF1FD2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HAnsi"/>
                <w:b/>
                <w:sz w:val="20"/>
                <w:szCs w:val="20"/>
                <w:highlight w:val="cyan"/>
                <w:lang w:val="sr-Cyrl-BA" w:eastAsia="en-US" w:bidi="ar-SA"/>
              </w:rPr>
            </w:pPr>
          </w:p>
        </w:tc>
      </w:tr>
      <w:tr w14:paraId="5437DD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23749E1E">
            <w:pPr>
              <w:spacing w:after="0" w:line="240" w:lineRule="auto"/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</w:pPr>
            <w:r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  <w:t>2.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5FE5ED5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0"/>
                <w:szCs w:val="20"/>
                <w:highlight w:val="none"/>
                <w:lang w:val="sr-Cyrl-BA"/>
              </w:rPr>
            </w:pPr>
          </w:p>
        </w:tc>
        <w:tc>
          <w:tcPr>
            <w:tcW w:w="1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0C620D8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0"/>
                <w:szCs w:val="20"/>
                <w:highlight w:val="none"/>
                <w:lang w:val="sr-Cyrl-BA"/>
              </w:rPr>
            </w:pPr>
            <w:r>
              <w:rPr>
                <w:rFonts w:hint="default" w:ascii="Times New Roman" w:hAnsi="Times New Roman" w:cs="Times New Roman"/>
                <w:b/>
                <w:sz w:val="20"/>
                <w:szCs w:val="20"/>
                <w:highlight w:val="none"/>
                <w:lang w:val="sr-Cyrl-BA"/>
              </w:rPr>
              <w:t>ЖРК ЛЕОТАР</w:t>
            </w:r>
          </w:p>
        </w:tc>
        <w:tc>
          <w:tcPr>
            <w:tcW w:w="20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</w:tcPr>
          <w:p w14:paraId="2620954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0"/>
                <w:szCs w:val="20"/>
                <w:lang w:val="sr-Cyrl-BA"/>
              </w:rPr>
            </w:pP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  <w:vAlign w:val="top"/>
          </w:tcPr>
          <w:p w14:paraId="7ECCEA6C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HAnsi"/>
                <w:b/>
                <w:sz w:val="20"/>
                <w:szCs w:val="20"/>
                <w:lang w:val="sr-Cyrl-BA" w:eastAsia="en-US" w:bidi="ar-SA"/>
              </w:rPr>
            </w:pPr>
          </w:p>
        </w:tc>
      </w:tr>
      <w:tr w14:paraId="480BBD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  <w:shd w:val="clear" w:color="auto" w:fill="FADECC" w:themeFill="accent2" w:themeFillTint="3F"/>
          </w:tcPr>
          <w:p w14:paraId="5F4E23C7">
            <w:pPr>
              <w:spacing w:after="0" w:line="240" w:lineRule="auto"/>
              <w:rPr>
                <w:rFonts w:asciiTheme="majorHAnsi" w:hAnsiTheme="majorHAnsi" w:eastAsiaTheme="majorEastAsia" w:cstheme="majorBidi"/>
                <w:b/>
                <w:bCs/>
                <w:lang w:val="sr-Cyrl-BA"/>
              </w:rPr>
            </w:pP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  <w:shd w:val="clear" w:color="auto" w:fill="FADECC" w:themeFill="accent2" w:themeFillTint="3F"/>
          </w:tcPr>
          <w:p w14:paraId="36D2443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0"/>
                <w:szCs w:val="20"/>
                <w:highlight w:val="none"/>
                <w:lang w:val="sr-Cyrl-BA"/>
              </w:rPr>
            </w:pPr>
          </w:p>
        </w:tc>
        <w:tc>
          <w:tcPr>
            <w:tcW w:w="1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  <w:shd w:val="clear" w:color="auto" w:fill="FADECC" w:themeFill="accent2" w:themeFillTint="3F"/>
          </w:tcPr>
          <w:p w14:paraId="466DC9F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0"/>
                <w:szCs w:val="20"/>
                <w:highlight w:val="none"/>
                <w:lang w:val="sr-Cyrl-BA"/>
              </w:rPr>
            </w:pPr>
          </w:p>
        </w:tc>
        <w:tc>
          <w:tcPr>
            <w:tcW w:w="20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  <w:shd w:val="clear" w:color="auto" w:fill="FADECC" w:themeFill="accent2" w:themeFillTint="3F"/>
          </w:tcPr>
          <w:p w14:paraId="655E3E1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0"/>
                <w:szCs w:val="20"/>
                <w:lang w:val="sr-Cyrl-BA"/>
              </w:rPr>
            </w:pP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ED7D31" w:themeColor="accent2" w:sz="8" w:space="0"/>
              <w:insideV w:val="single" w:sz="8" w:space="0"/>
            </w:tcBorders>
            <w:shd w:val="clear" w:color="auto" w:fill="FADECC" w:themeFill="accent2" w:themeFillTint="3F"/>
          </w:tcPr>
          <w:p w14:paraId="39B775A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sr-Cyrl-BA"/>
              </w:rPr>
            </w:pPr>
          </w:p>
        </w:tc>
      </w:tr>
    </w:tbl>
    <w:p w14:paraId="0D08E264">
      <w:pPr>
        <w:pStyle w:val="10"/>
        <w:tabs>
          <w:tab w:val="left" w:pos="-90"/>
        </w:tabs>
        <w:ind w:left="0" w:right="158" w:firstLine="0"/>
        <w:jc w:val="left"/>
        <w:rPr>
          <w:rFonts w:ascii="Bookman Old Style" w:hAnsi="Bookman Old Style"/>
          <w:bCs/>
          <w:color w:val="FF0000"/>
          <w:sz w:val="22"/>
          <w:szCs w:val="22"/>
          <w:lang w:val="sr-Cyrl-BA"/>
        </w:rPr>
      </w:pPr>
    </w:p>
    <w:p w14:paraId="6C7FF981">
      <w:pPr>
        <w:pStyle w:val="10"/>
        <w:tabs>
          <w:tab w:val="left" w:pos="-90"/>
        </w:tabs>
        <w:ind w:left="0" w:right="158" w:firstLine="0"/>
        <w:jc w:val="left"/>
        <w:rPr>
          <w:rFonts w:hint="default" w:ascii="Bookman Old Style" w:hAnsi="Bookman Old Style"/>
          <w:b w:val="0"/>
          <w:bCs/>
          <w:color w:val="FF0000"/>
          <w:sz w:val="22"/>
          <w:szCs w:val="22"/>
          <w:lang w:val="sr-Cyrl-BA"/>
        </w:rPr>
      </w:pPr>
      <w:r>
        <w:rPr>
          <w:rFonts w:ascii="Bookman Old Style" w:hAnsi="Bookman Old Style"/>
          <w:bCs/>
          <w:color w:val="FF0000"/>
          <w:sz w:val="22"/>
          <w:szCs w:val="22"/>
          <w:lang w:val="sr-Cyrl-BA"/>
        </w:rPr>
        <w:br w:type="textWrapping"/>
      </w:r>
      <w:r>
        <w:rPr>
          <w:rFonts w:ascii="Bookman Old Style" w:hAnsi="Bookman Old Style"/>
          <w:bCs/>
          <w:color w:val="FF0000"/>
          <w:sz w:val="22"/>
          <w:szCs w:val="22"/>
          <w:lang w:val="sr-Cyrl-BA"/>
        </w:rPr>
        <w:t xml:space="preserve">НАПОМЕНА: </w:t>
      </w:r>
      <w:r>
        <w:rPr>
          <w:rFonts w:ascii="Bookman Old Style" w:hAnsi="Bookman Old Style"/>
          <w:b w:val="0"/>
          <w:bCs/>
          <w:color w:val="FF0000"/>
          <w:sz w:val="22"/>
          <w:szCs w:val="22"/>
          <w:lang w:val="sr-Cyrl-BA"/>
        </w:rPr>
        <w:t>Прва екипе у 200</w:t>
      </w:r>
      <w:r>
        <w:rPr>
          <w:rFonts w:hint="default" w:ascii="Bookman Old Style" w:hAnsi="Bookman Old Style"/>
          <w:b w:val="0"/>
          <w:bCs/>
          <w:color w:val="FF0000"/>
          <w:sz w:val="22"/>
          <w:szCs w:val="22"/>
          <w:lang w:val="sr-Cyrl-BA"/>
        </w:rPr>
        <w:t>8.</w:t>
      </w:r>
      <w:r>
        <w:rPr>
          <w:rFonts w:ascii="Bookman Old Style" w:hAnsi="Bookman Old Style"/>
          <w:b w:val="0"/>
          <w:bCs/>
          <w:color w:val="FF0000"/>
          <w:sz w:val="22"/>
          <w:szCs w:val="22"/>
          <w:lang w:val="sr-Cyrl-BA"/>
        </w:rPr>
        <w:t xml:space="preserve"> годишту</w:t>
      </w:r>
      <w:r>
        <w:rPr>
          <w:rFonts w:hint="default" w:ascii="Bookman Old Style" w:hAnsi="Bookman Old Style"/>
          <w:b w:val="0"/>
          <w:bCs/>
          <w:color w:val="FF0000"/>
          <w:sz w:val="22"/>
          <w:szCs w:val="22"/>
          <w:lang w:val="sr-Cyrl-BA"/>
        </w:rPr>
        <w:t xml:space="preserve"> се пласирају на ФАЈНАЛ ФОР ОЛ Републике Српске. </w:t>
      </w:r>
    </w:p>
    <w:p w14:paraId="35AF88ED">
      <w:pPr>
        <w:pStyle w:val="10"/>
        <w:tabs>
          <w:tab w:val="left" w:pos="-90"/>
        </w:tabs>
        <w:ind w:left="0" w:right="158" w:firstLine="0"/>
        <w:jc w:val="left"/>
        <w:rPr>
          <w:rFonts w:hint="default" w:ascii="Bookman Old Style" w:hAnsi="Bookman Old Style"/>
          <w:b w:val="0"/>
          <w:bCs/>
          <w:color w:val="FF0000"/>
          <w:sz w:val="22"/>
          <w:szCs w:val="22"/>
          <w:lang w:val="sr-Cyrl-BA"/>
        </w:rPr>
      </w:pPr>
    </w:p>
    <w:p w14:paraId="65DDA126">
      <w:pPr>
        <w:pStyle w:val="10"/>
        <w:tabs>
          <w:tab w:val="left" w:pos="-90"/>
        </w:tabs>
        <w:ind w:left="0" w:right="158" w:firstLine="0"/>
        <w:jc w:val="left"/>
        <w:rPr>
          <w:rFonts w:hint="default" w:ascii="Bookman Old Style" w:hAnsi="Bookman Old Style"/>
          <w:b w:val="0"/>
          <w:bCs/>
          <w:color w:val="FF0000"/>
          <w:sz w:val="22"/>
          <w:szCs w:val="22"/>
          <w:lang w:val="sr-Cyrl-BA"/>
        </w:rPr>
      </w:pPr>
    </w:p>
    <w:p w14:paraId="11CAEED2">
      <w:pPr>
        <w:pStyle w:val="10"/>
        <w:tabs>
          <w:tab w:val="left" w:pos="-90"/>
        </w:tabs>
        <w:ind w:left="0" w:right="158" w:firstLine="0"/>
        <w:jc w:val="left"/>
        <w:rPr>
          <w:rFonts w:hint="default" w:ascii="Bookman Old Style" w:hAnsi="Bookman Old Style"/>
          <w:b w:val="0"/>
          <w:bCs/>
          <w:color w:val="FF0000"/>
          <w:sz w:val="22"/>
          <w:szCs w:val="22"/>
          <w:lang w:val="sr-Cyrl-BA"/>
        </w:rPr>
      </w:pPr>
    </w:p>
    <w:p w14:paraId="14F7B30A">
      <w:pPr>
        <w:spacing w:after="0" w:line="240" w:lineRule="auto"/>
        <w:jc w:val="both"/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</w:pPr>
    </w:p>
    <w:p w14:paraId="126A2B1F">
      <w:pPr>
        <w:spacing w:after="0" w:line="240" w:lineRule="auto"/>
        <w:jc w:val="center"/>
        <w:rPr>
          <w:rFonts w:hint="default" w:ascii="Bookman Old Style" w:hAnsi="Bookman Old Style"/>
          <w:bCs/>
          <w:i/>
          <w:color w:val="FF0000"/>
          <w:sz w:val="28"/>
          <w:szCs w:val="28"/>
          <w:highlight w:val="lightGray"/>
          <w:u w:val="single"/>
          <w:lang w:val="sr-Cyrl-BA"/>
        </w:rPr>
      </w:pPr>
      <w:r>
        <w:rPr>
          <w:rFonts w:hint="default" w:ascii="Bookman Old Style" w:hAnsi="Bookman Old Style"/>
          <w:b/>
          <w:bCs w:val="0"/>
          <w:i/>
          <w:color w:val="FF0000"/>
          <w:sz w:val="28"/>
          <w:szCs w:val="28"/>
          <w:highlight w:val="lightGray"/>
          <w:u w:val="single"/>
          <w:lang w:val="sr-Cyrl-BA"/>
        </w:rPr>
        <w:t>РОГАТИЦА, 23.</w:t>
      </w:r>
      <w:r>
        <w:rPr>
          <w:rFonts w:ascii="Bookman Old Style" w:hAnsi="Bookman Old Style"/>
          <w:b/>
          <w:bCs w:val="0"/>
          <w:i/>
          <w:color w:val="FF000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/>
          <w:bCs w:val="0"/>
          <w:i/>
          <w:color w:val="FF0000"/>
          <w:sz w:val="28"/>
          <w:szCs w:val="28"/>
          <w:highlight w:val="lightGray"/>
          <w:u w:val="single"/>
          <w:lang w:val="sr-Cyrl-BA"/>
        </w:rPr>
        <w:t>02.</w:t>
      </w:r>
      <w:r>
        <w:rPr>
          <w:rFonts w:ascii="Bookman Old Style" w:hAnsi="Bookman Old Style"/>
          <w:b/>
          <w:bCs w:val="0"/>
          <w:i/>
          <w:color w:val="FF0000"/>
          <w:sz w:val="28"/>
          <w:szCs w:val="28"/>
          <w:highlight w:val="lightGray"/>
          <w:u w:val="single"/>
          <w:lang w:val="sr-Cyrl-BA"/>
        </w:rPr>
        <w:t>202</w:t>
      </w:r>
      <w:r>
        <w:rPr>
          <w:rFonts w:hint="default" w:ascii="Bookman Old Style" w:hAnsi="Bookman Old Style"/>
          <w:b/>
          <w:bCs w:val="0"/>
          <w:i/>
          <w:color w:val="FF0000"/>
          <w:sz w:val="28"/>
          <w:szCs w:val="28"/>
          <w:highlight w:val="lightGray"/>
          <w:u w:val="single"/>
          <w:lang w:val="sr-Cyrl-BA"/>
        </w:rPr>
        <w:t>5</w:t>
      </w:r>
      <w:r>
        <w:rPr>
          <w:rFonts w:ascii="Bookman Old Style" w:hAnsi="Bookman Old Style"/>
          <w:b/>
          <w:bCs w:val="0"/>
          <w:i/>
          <w:color w:val="FF0000"/>
          <w:sz w:val="28"/>
          <w:szCs w:val="28"/>
          <w:highlight w:val="lightGray"/>
          <w:u w:val="single"/>
          <w:lang w:val="sr-Cyrl-BA"/>
        </w:rPr>
        <w:t>.</w:t>
      </w:r>
      <w:r>
        <w:rPr>
          <w:rFonts w:hint="default" w:ascii="Bookman Old Style" w:hAnsi="Bookman Old Style"/>
          <w:b/>
          <w:bCs w:val="0"/>
          <w:i/>
          <w:color w:val="FF0000"/>
          <w:sz w:val="28"/>
          <w:szCs w:val="28"/>
          <w:highlight w:val="lightGray"/>
          <w:u w:val="single"/>
          <w:lang w:val="sr-Cyrl-BA"/>
        </w:rPr>
        <w:t xml:space="preserve"> </w:t>
      </w:r>
    </w:p>
    <w:p w14:paraId="5CD95519">
      <w:pPr>
        <w:spacing w:after="0" w:line="240" w:lineRule="auto"/>
        <w:rPr>
          <w:rFonts w:ascii="Calibri" w:hAnsi="Calibri" w:eastAsia="Times New Roman" w:cs="Calibri"/>
          <w:b/>
          <w:bCs/>
          <w:color w:val="000000"/>
          <w:lang w:val="sr-Cyrl-BA"/>
        </w:rPr>
      </w:pPr>
      <w:bookmarkStart w:id="0" w:name="_GoBack"/>
      <w:bookmarkEnd w:id="0"/>
    </w:p>
    <w:tbl>
      <w:tblPr>
        <w:tblStyle w:val="4"/>
        <w:tblW w:w="6284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51"/>
        <w:gridCol w:w="510"/>
        <w:gridCol w:w="2697"/>
        <w:gridCol w:w="826"/>
      </w:tblGrid>
      <w:tr w14:paraId="49DA95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2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1E6881F3">
            <w:pPr>
              <w:pStyle w:val="25"/>
              <w:bidi w:val="0"/>
              <w:jc w:val="right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none"/>
                <w:lang w:val="sr-Cyrl-BA" w:eastAsia="zh-CN"/>
              </w:rPr>
              <w:t>ЖРК ЛЕОТАР</w:t>
            </w:r>
          </w:p>
        </w:tc>
        <w:tc>
          <w:tcPr>
            <w:tcW w:w="5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0000"/>
            <w:noWrap/>
            <w:vAlign w:val="bottom"/>
          </w:tcPr>
          <w:p w14:paraId="18428131">
            <w:pPr>
              <w:pStyle w:val="25"/>
              <w:bidi w:val="0"/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</w:pPr>
            <w:r>
              <w:rPr>
                <w:rFonts w:hint="default"/>
                <w:b/>
                <w:bCs/>
                <w:color w:val="FFFFFF" w:themeColor="background1"/>
                <w:lang w:val="en-US" w:eastAsia="zh-CN"/>
              </w:rPr>
              <w:t>VS</w:t>
            </w:r>
          </w:p>
        </w:tc>
        <w:tc>
          <w:tcPr>
            <w:tcW w:w="269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0B4719E">
            <w:pPr>
              <w:pStyle w:val="25"/>
              <w:bidi w:val="0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highlight w:val="none"/>
                <w:lang w:val="sr-Cyrl-BA" w:eastAsia="zh-CN"/>
              </w:rPr>
              <w:t>ЖРК РОГАТИЦА</w:t>
            </w:r>
          </w:p>
        </w:tc>
        <w:tc>
          <w:tcPr>
            <w:tcW w:w="8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bottom"/>
          </w:tcPr>
          <w:p w14:paraId="4A82F146">
            <w:pPr>
              <w:pStyle w:val="25"/>
              <w:bidi w:val="0"/>
              <w:jc w:val="right"/>
              <w:rPr>
                <w:rFonts w:hint="default"/>
                <w:b/>
                <w:bCs/>
                <w:lang w:val="sr-Cyrl-BA" w:eastAsia="zh-CN"/>
              </w:rPr>
            </w:pPr>
            <w:r>
              <w:rPr>
                <w:rFonts w:hint="default"/>
                <w:b/>
                <w:bCs/>
                <w:lang w:val="sr-Cyrl-BA" w:eastAsia="zh-CN"/>
              </w:rPr>
              <w:t>У16</w:t>
            </w:r>
          </w:p>
        </w:tc>
      </w:tr>
    </w:tbl>
    <w:p w14:paraId="08329E0C">
      <w:pPr>
        <w:pStyle w:val="25"/>
        <w:jc w:val="left"/>
        <w:rPr>
          <w:rFonts w:ascii="Comic Sans MS" w:hAnsi="Comic Sans MS" w:eastAsia="Comic Sans MS" w:cs="Comic Sans MS"/>
          <w:b/>
          <w:bCs/>
          <w:color w:val="001747"/>
        </w:rPr>
      </w:pPr>
    </w:p>
    <w:p w14:paraId="7F618642">
      <w:pPr>
        <w:pStyle w:val="25"/>
        <w:jc w:val="right"/>
        <w:rPr>
          <w:rFonts w:ascii="Times New Roman" w:hAnsi="Times New Roman" w:cs="Times New Roman"/>
          <w:b/>
          <w:i/>
          <w:color w:val="002060"/>
          <w:sz w:val="24"/>
          <w:szCs w:val="24"/>
          <w:lang w:val="sr-Cyrl-BA"/>
        </w:rPr>
      </w:pPr>
      <w:r>
        <w:rPr>
          <w:rFonts w:ascii="Comic Sans MS" w:hAnsi="Comic Sans MS" w:eastAsia="Comic Sans MS" w:cs="Comic Sans MS"/>
          <w:b/>
          <w:bCs/>
          <w:color w:val="001747"/>
        </w:rPr>
        <w:t xml:space="preserve">  </w:t>
      </w:r>
      <w:r>
        <w:rPr>
          <w:rFonts w:ascii="Times New Roman" w:hAnsi="Times New Roman" w:cs="Times New Roman"/>
          <w:b/>
          <w:i/>
          <w:color w:val="002060"/>
          <w:sz w:val="24"/>
          <w:szCs w:val="24"/>
          <w:lang w:val="sr-Cyrl-BA"/>
        </w:rPr>
        <w:t>Комисија за Омладинска такмичења РС РС</w:t>
      </w:r>
    </w:p>
    <w:p w14:paraId="755CF1F3">
      <w:pPr>
        <w:pStyle w:val="25"/>
        <w:jc w:val="right"/>
        <w:rPr>
          <w:rFonts w:ascii="Times New Roman" w:hAnsi="Times New Roman" w:cs="Times New Roman"/>
          <w:b/>
          <w:i/>
          <w:color w:val="002060"/>
          <w:sz w:val="24"/>
          <w:szCs w:val="24"/>
          <w:lang w:val="sr-Cyrl-BA"/>
        </w:rPr>
      </w:pPr>
      <w:r>
        <w:rPr>
          <w:rFonts w:ascii="Times New Roman" w:hAnsi="Times New Roman" w:cs="Times New Roman"/>
          <w:b/>
          <w:i/>
          <w:color w:val="002060"/>
          <w:sz w:val="24"/>
          <w:szCs w:val="24"/>
          <w:lang w:val="sr-Cyrl-BA"/>
        </w:rPr>
        <w:t>Омладинска лига РС РС</w:t>
      </w:r>
    </w:p>
    <w:p w14:paraId="2E036563">
      <w:pPr>
        <w:pStyle w:val="25"/>
        <w:jc w:val="right"/>
        <w:rPr>
          <w:rFonts w:ascii="Times New Roman" w:hAnsi="Times New Roman" w:cs="Times New Roman"/>
          <w:b/>
          <w:i/>
          <w:color w:val="002060"/>
          <w:sz w:val="24"/>
          <w:szCs w:val="24"/>
          <w:lang w:val="sr-Cyrl-BA"/>
        </w:rPr>
      </w:pPr>
      <w:r>
        <w:rPr>
          <w:rFonts w:ascii="Times New Roman" w:hAnsi="Times New Roman" w:cs="Times New Roman"/>
          <w:b/>
          <w:i/>
          <w:color w:val="002060"/>
          <w:sz w:val="24"/>
          <w:szCs w:val="24"/>
          <w:lang w:val="sr-Cyrl-BA"/>
        </w:rPr>
        <w:t>Приједсједник комисије за ОТ РС РС – мр Обренко Миљковић</w:t>
      </w:r>
    </w:p>
    <w:p w14:paraId="4E9D503F">
      <w:pPr>
        <w:spacing w:after="23" w:line="249" w:lineRule="auto"/>
        <w:ind w:left="360"/>
        <w:jc w:val="both"/>
        <w:rPr>
          <w:rStyle w:val="8"/>
          <w:color w:val="auto"/>
          <w:u w:val="none"/>
          <w:lang w:val="sr-Cyrl-BA"/>
        </w:rPr>
      </w:pPr>
      <w:r>
        <w:rPr>
          <w:rFonts w:ascii="Comic Sans MS" w:hAnsi="Comic Sans MS" w:eastAsia="Comic Sans MS" w:cs="Comic Sans MS"/>
          <w:b/>
          <w:bCs/>
          <w:color w:val="001747"/>
        </w:rPr>
        <w:t xml:space="preserve">                                                       </w:t>
      </w:r>
    </w:p>
    <w:tbl>
      <w:tblPr>
        <w:tblStyle w:val="9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8"/>
        <w:gridCol w:w="3707"/>
      </w:tblGrid>
      <w:tr w14:paraId="6D3FCA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868" w:type="dxa"/>
            <w:shd w:val="clear" w:color="auto" w:fill="D0CECE" w:themeFill="background2" w:themeFillShade="E6"/>
          </w:tcPr>
          <w:p w14:paraId="03FDF257">
            <w:pPr>
              <w:spacing w:after="0" w:line="240" w:lineRule="auto"/>
              <w:rPr>
                <w:color w:val="FF0000"/>
                <w:lang w:val="sr-Cyrl-BA"/>
              </w:rPr>
            </w:pPr>
            <w:r>
              <w:rPr>
                <w:lang w:val="en-US"/>
              </w:rPr>
              <w:drawing>
                <wp:inline distT="0" distB="0" distL="0" distR="0">
                  <wp:extent cx="393065" cy="295275"/>
                  <wp:effectExtent l="0" t="0" r="0" b="0"/>
                  <wp:docPr id="58" name="Picture 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" name="Picture 58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5043" cy="3037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55" w:type="dxa"/>
            <w:shd w:val="clear" w:color="auto" w:fill="D0CECE" w:themeFill="background2" w:themeFillShade="E6"/>
          </w:tcPr>
          <w:p w14:paraId="4A851D58">
            <w:pPr>
              <w:spacing w:after="0" w:line="240" w:lineRule="auto"/>
              <w:rPr>
                <w:lang w:val="sr-Cyrl-BA"/>
              </w:rPr>
            </w:pPr>
          </w:p>
          <w:p w14:paraId="70B9363F">
            <w:pPr>
              <w:spacing w:after="0" w:line="240" w:lineRule="auto"/>
              <w:rPr>
                <w:color w:val="FF0000"/>
                <w:lang w:val="sr-Cyrl-BA"/>
              </w:rPr>
            </w:pPr>
            <w:r>
              <w:fldChar w:fldCharType="begin"/>
            </w:r>
            <w:r>
              <w:instrText xml:space="preserve"> HYPERLINK "mailto:olrukometnogsavezars@gmail.com" </w:instrText>
            </w:r>
            <w:r>
              <w:fldChar w:fldCharType="separate"/>
            </w:r>
            <w:r>
              <w:rPr>
                <w:rStyle w:val="8"/>
                <w:rFonts w:ascii="Comic Sans MS" w:hAnsi="Comic Sans MS" w:eastAsia="Comic Sans MS" w:cs="Comic Sans MS"/>
                <w:b/>
                <w:bCs/>
                <w:spacing w:val="-1"/>
                <w:lang w:val="en-US"/>
              </w:rPr>
              <w:t>olrukometnogsavezars@gmail.com</w:t>
            </w:r>
            <w:r>
              <w:rPr>
                <w:rStyle w:val="8"/>
                <w:rFonts w:ascii="Comic Sans MS" w:hAnsi="Comic Sans MS" w:eastAsia="Comic Sans MS" w:cs="Comic Sans MS"/>
                <w:b/>
                <w:bCs/>
                <w:spacing w:val="-1"/>
                <w:lang w:val="en-US"/>
              </w:rPr>
              <w:fldChar w:fldCharType="end"/>
            </w:r>
          </w:p>
        </w:tc>
      </w:tr>
      <w:tr w14:paraId="08967D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  <w:jc w:val="center"/>
        </w:trPr>
        <w:tc>
          <w:tcPr>
            <w:tcW w:w="868" w:type="dxa"/>
            <w:shd w:val="clear" w:color="auto" w:fill="D0CECE" w:themeFill="background2" w:themeFillShade="E6"/>
          </w:tcPr>
          <w:p w14:paraId="3A55B420">
            <w:pPr>
              <w:spacing w:after="0" w:line="240" w:lineRule="auto"/>
              <w:rPr>
                <w:color w:val="FF0000"/>
                <w:lang w:val="sr-Cyrl-BA"/>
              </w:rPr>
            </w:pPr>
            <w:r>
              <w:rPr>
                <w:color w:val="FF0000"/>
                <w:lang w:val="sr-Cyrl-BA"/>
              </w:rPr>
              <w:t xml:space="preserve"> </w:t>
            </w:r>
            <w:r>
              <w:rPr>
                <w:color w:val="FF0000"/>
                <w:lang w:val="en-US"/>
              </w:rPr>
              <w:drawing>
                <wp:inline distT="0" distB="0" distL="0" distR="0">
                  <wp:extent cx="304800" cy="304800"/>
                  <wp:effectExtent l="0" t="0" r="0" b="0"/>
                  <wp:docPr id="59" name="Picture 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" name="Picture 59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8144" cy="3081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55" w:type="dxa"/>
            <w:shd w:val="clear" w:color="auto" w:fill="D0CECE" w:themeFill="background2" w:themeFillShade="E6"/>
          </w:tcPr>
          <w:p w14:paraId="2A44BBFF">
            <w:pPr>
              <w:spacing w:after="0" w:line="240" w:lineRule="auto"/>
              <w:rPr>
                <w:rFonts w:ascii="Comic Sans MS" w:hAnsi="Comic Sans MS"/>
                <w:color w:val="002060"/>
                <w:lang w:val="sr-Cyrl-BA"/>
              </w:rPr>
            </w:pPr>
          </w:p>
          <w:p w14:paraId="169B5E0B">
            <w:pPr>
              <w:spacing w:after="0" w:line="240" w:lineRule="auto"/>
              <w:rPr>
                <w:color w:val="FF0000"/>
                <w:lang w:val="sr-Cyrl-BA"/>
              </w:rPr>
            </w:pPr>
            <w:r>
              <w:rPr>
                <w:rFonts w:ascii="Comic Sans MS" w:hAnsi="Comic Sans MS"/>
                <w:color w:val="002060"/>
                <w:lang w:val="sr-Cyrl-BA"/>
              </w:rPr>
              <w:t>Омладинска лига РС РС</w:t>
            </w:r>
          </w:p>
        </w:tc>
      </w:tr>
      <w:tr w14:paraId="7B7FB6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868" w:type="dxa"/>
            <w:shd w:val="clear" w:color="auto" w:fill="D0CECE" w:themeFill="background2" w:themeFillShade="E6"/>
          </w:tcPr>
          <w:p w14:paraId="351F6C3B">
            <w:pPr>
              <w:spacing w:after="0" w:line="240" w:lineRule="auto"/>
              <w:rPr>
                <w:color w:val="FF0000"/>
                <w:lang w:val="sr-Cyrl-BA"/>
              </w:rPr>
            </w:pPr>
            <w:r>
              <w:rPr>
                <w:color w:val="FF0000"/>
                <w:lang w:val="en-US"/>
              </w:rPr>
              <w:drawing>
                <wp:inline distT="0" distB="0" distL="0" distR="0">
                  <wp:extent cx="333375" cy="333375"/>
                  <wp:effectExtent l="0" t="0" r="0" b="0"/>
                  <wp:docPr id="60" name="Picture 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" name="Picture 60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128" cy="3381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55" w:type="dxa"/>
            <w:shd w:val="clear" w:color="auto" w:fill="D0CECE" w:themeFill="background2" w:themeFillShade="E6"/>
          </w:tcPr>
          <w:p w14:paraId="5C570A36">
            <w:pPr>
              <w:spacing w:after="0" w:line="240" w:lineRule="auto"/>
              <w:rPr>
                <w:rFonts w:ascii="Comic Sans MS" w:hAnsi="Comic Sans MS" w:eastAsia="Comic Sans MS" w:cs="Comic Sans MS"/>
                <w:b/>
                <w:bCs/>
                <w:color w:val="0563C1" w:themeColor="hyperlink"/>
                <w:spacing w:val="-1"/>
                <w:u w:val="single"/>
                <w:lang w:val="sr-Cyrl-BA"/>
              </w:rPr>
            </w:pPr>
          </w:p>
          <w:p w14:paraId="14051C2F">
            <w:pPr>
              <w:spacing w:after="0" w:line="240" w:lineRule="auto"/>
              <w:rPr>
                <w:color w:val="FF0000"/>
                <w:lang w:val="sr-Cyrl-BA"/>
              </w:rPr>
            </w:pPr>
            <w:r>
              <w:rPr>
                <w:rFonts w:ascii="Comic Sans MS" w:hAnsi="Comic Sans MS" w:eastAsia="Comic Sans MS" w:cs="Comic Sans MS"/>
                <w:b/>
                <w:bCs/>
                <w:color w:val="0563C1" w:themeColor="hyperlink"/>
                <w:spacing w:val="-1"/>
                <w:u w:val="single"/>
                <w:lang w:val="en-US"/>
              </w:rPr>
              <w:t>omladinskaligarsrs</w:t>
            </w:r>
          </w:p>
        </w:tc>
      </w:tr>
    </w:tbl>
    <w:p w14:paraId="453CD07F"/>
    <w:sectPr>
      <w:headerReference r:id="rId7" w:type="first"/>
      <w:headerReference r:id="rId5" w:type="default"/>
      <w:footerReference r:id="rId8" w:type="default"/>
      <w:headerReference r:id="rId6" w:type="even"/>
      <w:pgSz w:w="11906" w:h="16838"/>
      <w:pgMar w:top="3092" w:right="992" w:bottom="1418" w:left="992" w:header="1412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Calibri Light">
    <w:panose1 w:val="020F0302020204030204"/>
    <w:charset w:val="EE"/>
    <w:family w:val="swiss"/>
    <w:pitch w:val="default"/>
    <w:sig w:usb0="E4002EFF" w:usb1="C000247B" w:usb2="00000009" w:usb3="00000000" w:csb0="200001FF" w:csb1="00000000"/>
  </w:font>
  <w:font w:name="等线 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Bookman Old Style">
    <w:altName w:val="Segoe Print"/>
    <w:panose1 w:val="02050604050505020204"/>
    <w:charset w:val="EE"/>
    <w:family w:val="roman"/>
    <w:pitch w:val="default"/>
    <w:sig w:usb0="00000000" w:usb1="00000000" w:usb2="00000000" w:usb3="00000000" w:csb0="0000009F" w:csb1="00000000"/>
  </w:font>
  <w:font w:name="Comic Sans MS">
    <w:panose1 w:val="030F0702030302020204"/>
    <w:charset w:val="00"/>
    <w:family w:val="script"/>
    <w:pitch w:val="default"/>
    <w:sig w:usb0="00000287" w:usb1="00000013" w:usb2="00000000" w:usb3="00000000" w:csb0="2000009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5EDAB77">
    <w:pPr>
      <w:pStyle w:val="6"/>
      <w:jc w:val="center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b/>
        <w:sz w:val="20"/>
        <w:szCs w:val="20"/>
        <w:lang w:val="en-US"/>
      </w:rPr>
      <w:t xml:space="preserve">Улица </w:t>
    </w:r>
    <w:r>
      <w:rPr>
        <w:rFonts w:ascii="Times New Roman" w:hAnsi="Times New Roman" w:cs="Times New Roman"/>
        <w:sz w:val="20"/>
        <w:szCs w:val="20"/>
      </w:rPr>
      <w:t xml:space="preserve">Браће Пантић број 4, Бањалука, </w:t>
    </w:r>
    <w:r>
      <w:rPr>
        <w:rFonts w:ascii="Times New Roman" w:hAnsi="Times New Roman" w:cs="Times New Roman"/>
        <w:b/>
        <w:sz w:val="20"/>
        <w:szCs w:val="20"/>
      </w:rPr>
      <w:t xml:space="preserve">Телефон: </w:t>
    </w:r>
    <w:r>
      <w:rPr>
        <w:rFonts w:ascii="Times New Roman" w:hAnsi="Times New Roman" w:cs="Times New Roman"/>
        <w:sz w:val="20"/>
        <w:szCs w:val="20"/>
      </w:rPr>
      <w:t xml:space="preserve">051/223-160, </w:t>
    </w:r>
    <w:r>
      <w:rPr>
        <w:rFonts w:ascii="Times New Roman" w:hAnsi="Times New Roman" w:cs="Times New Roman"/>
        <w:b/>
        <w:sz w:val="20"/>
        <w:szCs w:val="20"/>
      </w:rPr>
      <w:t xml:space="preserve">Факс: </w:t>
    </w:r>
    <w:r>
      <w:rPr>
        <w:rFonts w:ascii="Times New Roman" w:hAnsi="Times New Roman" w:cs="Times New Roman"/>
        <w:sz w:val="20"/>
        <w:szCs w:val="20"/>
      </w:rPr>
      <w:t>051/223-161</w:t>
    </w:r>
  </w:p>
  <w:p w14:paraId="62217603">
    <w:pPr>
      <w:pStyle w:val="6"/>
      <w:jc w:val="center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b/>
        <w:sz w:val="20"/>
        <w:szCs w:val="20"/>
      </w:rPr>
      <w:t xml:space="preserve">E-mail: </w:t>
    </w:r>
    <w:r>
      <w:fldChar w:fldCharType="begin"/>
    </w:r>
    <w:r>
      <w:instrText xml:space="preserve"> HYPERLINK "mailto:rsrs@blic.net" </w:instrText>
    </w:r>
    <w:r>
      <w:fldChar w:fldCharType="separate"/>
    </w:r>
    <w:r>
      <w:rPr>
        <w:rStyle w:val="8"/>
        <w:rFonts w:ascii="Times New Roman" w:hAnsi="Times New Roman" w:cs="Times New Roman"/>
        <w:sz w:val="20"/>
        <w:szCs w:val="20"/>
      </w:rPr>
      <w:t>rsrs@blic.net</w:t>
    </w:r>
    <w:r>
      <w:rPr>
        <w:rStyle w:val="8"/>
        <w:rFonts w:ascii="Times New Roman" w:hAnsi="Times New Roman" w:cs="Times New Roman"/>
        <w:sz w:val="20"/>
        <w:szCs w:val="20"/>
      </w:rPr>
      <w:fldChar w:fldCharType="end"/>
    </w:r>
    <w:r>
      <w:rPr>
        <w:rFonts w:ascii="Times New Roman" w:hAnsi="Times New Roman" w:cs="Times New Roman"/>
        <w:sz w:val="20"/>
        <w:szCs w:val="20"/>
      </w:rPr>
      <w:t xml:space="preserve">, </w:t>
    </w:r>
    <w:r>
      <w:rPr>
        <w:rFonts w:ascii="Times New Roman" w:hAnsi="Times New Roman" w:cs="Times New Roman"/>
        <w:b/>
        <w:sz w:val="20"/>
        <w:szCs w:val="20"/>
      </w:rPr>
      <w:t xml:space="preserve">Web site: </w:t>
    </w:r>
    <w:r>
      <w:fldChar w:fldCharType="begin"/>
    </w:r>
    <w:r>
      <w:instrText xml:space="preserve"> HYPERLINK "http://www.rukometnisavezrs.org" </w:instrText>
    </w:r>
    <w:r>
      <w:fldChar w:fldCharType="separate"/>
    </w:r>
    <w:r>
      <w:rPr>
        <w:rStyle w:val="8"/>
        <w:rFonts w:ascii="Times New Roman" w:hAnsi="Times New Roman" w:cs="Times New Roman"/>
        <w:sz w:val="20"/>
        <w:szCs w:val="20"/>
      </w:rPr>
      <w:t>www.rukometnisavezrs.org</w:t>
    </w:r>
    <w:r>
      <w:rPr>
        <w:rStyle w:val="8"/>
        <w:rFonts w:ascii="Times New Roman" w:hAnsi="Times New Roman" w:cs="Times New Roman"/>
        <w:sz w:val="20"/>
        <w:szCs w:val="20"/>
      </w:rPr>
      <w:fldChar w:fldCharType="end"/>
    </w:r>
    <w:r>
      <w:rPr>
        <w:rFonts w:ascii="Times New Roman" w:hAnsi="Times New Roman" w:cs="Times New Roman"/>
        <w:sz w:val="20"/>
        <w:szCs w:val="20"/>
      </w:rPr>
      <w:t xml:space="preserve">, </w:t>
    </w:r>
    <w:r>
      <w:rPr>
        <w:rFonts w:ascii="Times New Roman" w:hAnsi="Times New Roman" w:cs="Times New Roman"/>
        <w:b/>
        <w:sz w:val="20"/>
        <w:szCs w:val="20"/>
      </w:rPr>
      <w:t>Facebook:</w:t>
    </w:r>
    <w:r>
      <w:rPr>
        <w:rFonts w:ascii="Times New Roman" w:hAnsi="Times New Roman" w:cs="Times New Roman"/>
        <w:sz w:val="20"/>
        <w:szCs w:val="20"/>
      </w:rPr>
      <w:t xml:space="preserve"> Рукометни савез Републике Српске, Омладинска лигаРСРС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C3591A1">
    <w:pPr>
      <w:pStyle w:val="7"/>
    </w:pPr>
    <w:r>
      <w:rPr>
        <w:lang w:val="en-US"/>
      </w:rPr>
      <w:pict>
        <v:shape id="WordPictureWatermark721421727" o:spid="_x0000_s25603" o:spt="75" type="#_x0000_t75" style="position:absolute;left:0pt;height:376.6pt;width:300.1pt;mso-position-horizontal:center;mso-position-horizontal-relative:margin;mso-position-vertical:center;mso-position-vertical-relative:margin;z-index:-251654144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gain="19661f" blacklevel="22938f" o:title="200px-Rukometni_savez_Republike_Srpske"/>
          <o:lock v:ext="edit" aspectratio="t"/>
        </v:shape>
      </w:pict>
    </w:r>
    <w:r>
      <w:rPr>
        <w:lang w:val="en-US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-658495</wp:posOffset>
          </wp:positionH>
          <wp:positionV relativeFrom="paragraph">
            <wp:posOffset>-915670</wp:posOffset>
          </wp:positionV>
          <wp:extent cx="7610475" cy="1895475"/>
          <wp:effectExtent l="19050" t="0" r="952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610475" cy="1895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2C51EE6">
    <w:pPr>
      <w:pStyle w:val="7"/>
    </w:pPr>
    <w:r>
      <w:rPr>
        <w:lang w:val="en-US"/>
      </w:rPr>
      <w:pict>
        <v:shape id="WordPictureWatermark721421726" o:spid="_x0000_s25602" o:spt="75" type="#_x0000_t75" style="position:absolute;left:0pt;height:616.3pt;width:491.1pt;mso-position-horizontal:center;mso-position-horizontal-relative:margin;mso-position-vertical:center;mso-position-vertical-relative:margin;z-index:-251655168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gain="19661f" blacklevel="22938f" o:title="200px-Rukometni_savez_Republike_Srpske"/>
          <o:lock v:ext="edit" aspectratio="t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A4E4396">
    <w:pPr>
      <w:pStyle w:val="7"/>
    </w:pPr>
    <w:r>
      <w:rPr>
        <w:lang w:val="en-US"/>
      </w:rPr>
      <w:pict>
        <v:shape id="WordPictureWatermark721421725" o:spid="_x0000_s25601" o:spt="75" type="#_x0000_t75" style="position:absolute;left:0pt;height:616.3pt;width:491.1pt;mso-position-horizontal:center;mso-position-horizontal-relative:margin;mso-position-vertical:center;mso-position-vertical-relative:margin;z-index:-251656192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gain="19661f" blacklevel="22938f" o:title="200px-Rukometni_savez_Republike_Srpske"/>
          <o:lock v:ext="edit" aspectratio="t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708"/>
  <w:hyphenationZone w:val="425"/>
  <w:displayHorizontalDrawingGridEvery w:val="1"/>
  <w:displayVerticalDrawingGridEvery w:val="1"/>
  <w:noPunctuationKerning w:val="1"/>
  <w:characterSpacingControl w:val="doNotCompress"/>
  <w:hdrShapeDefaults>
    <o:shapelayout v:ext="edit">
      <o:idmap v:ext="edit" data="25"/>
    </o:shapelayout>
  </w:hdrShapeDefaults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compatSetting w:name="compatibilityMode" w:uri="http://schemas.microsoft.com/office/word" w:val="12"/>
  </w:compat>
  <w:rsids>
    <w:rsidRoot w:val="000F4F4B"/>
    <w:rsid w:val="00090765"/>
    <w:rsid w:val="000D5FAC"/>
    <w:rsid w:val="000E386C"/>
    <w:rsid w:val="000F2DAF"/>
    <w:rsid w:val="000F4F4B"/>
    <w:rsid w:val="00154EDC"/>
    <w:rsid w:val="00172C4A"/>
    <w:rsid w:val="001D4630"/>
    <w:rsid w:val="00231EE7"/>
    <w:rsid w:val="002428E2"/>
    <w:rsid w:val="002B2B12"/>
    <w:rsid w:val="002F57A5"/>
    <w:rsid w:val="00315437"/>
    <w:rsid w:val="0031729E"/>
    <w:rsid w:val="003334C3"/>
    <w:rsid w:val="0038753F"/>
    <w:rsid w:val="00423ADD"/>
    <w:rsid w:val="0042783E"/>
    <w:rsid w:val="00460F87"/>
    <w:rsid w:val="00585661"/>
    <w:rsid w:val="005857D7"/>
    <w:rsid w:val="005901F1"/>
    <w:rsid w:val="00637B0C"/>
    <w:rsid w:val="006707CA"/>
    <w:rsid w:val="008A6895"/>
    <w:rsid w:val="008C4BB9"/>
    <w:rsid w:val="00974FD2"/>
    <w:rsid w:val="009A6BA1"/>
    <w:rsid w:val="009A73AF"/>
    <w:rsid w:val="009D4062"/>
    <w:rsid w:val="00A428DB"/>
    <w:rsid w:val="00A8411A"/>
    <w:rsid w:val="00AA4237"/>
    <w:rsid w:val="00B96079"/>
    <w:rsid w:val="00BE2608"/>
    <w:rsid w:val="00C6024A"/>
    <w:rsid w:val="00D83995"/>
    <w:rsid w:val="00D902D6"/>
    <w:rsid w:val="043C1A2D"/>
    <w:rsid w:val="0BC019C5"/>
    <w:rsid w:val="0DD7486E"/>
    <w:rsid w:val="12A36193"/>
    <w:rsid w:val="171F14E0"/>
    <w:rsid w:val="25BD7660"/>
    <w:rsid w:val="27301B4F"/>
    <w:rsid w:val="2FD14C92"/>
    <w:rsid w:val="3786740E"/>
    <w:rsid w:val="4F08227C"/>
    <w:rsid w:val="504C7D45"/>
    <w:rsid w:val="592872A1"/>
    <w:rsid w:val="59474A5D"/>
    <w:rsid w:val="61457542"/>
    <w:rsid w:val="61696608"/>
    <w:rsid w:val="657B2907"/>
    <w:rsid w:val="65F15247"/>
    <w:rsid w:val="667D7475"/>
    <w:rsid w:val="6AB24A47"/>
    <w:rsid w:val="6EC91F36"/>
    <w:rsid w:val="72A77764"/>
    <w:rsid w:val="77872C68"/>
    <w:rsid w:val="7FB37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qFormat="1" w:unhideWhenUsed="0" w:uiPriority="62" w:semiHidden="0" w:name="Light Grid Accent 1"/>
    <w:lsdException w:qFormat="1"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qFormat="1" w:unhideWhenUsed="0" w:uiPriority="60" w:semiHidden="0" w:name="Light Shading Accent 2"/>
    <w:lsdException w:qFormat="1" w:unhideWhenUsed="0" w:uiPriority="61" w:semiHidden="0" w:name="Light List Accent 2"/>
    <w:lsdException w:qFormat="1" w:unhideWhenUsed="0" w:uiPriority="62" w:semiHidden="0" w:name="Light Grid Accent 2"/>
    <w:lsdException w:qFormat="1" w:unhideWhenUsed="0" w:uiPriority="63" w:semiHidden="0" w:name="Medium Shading 1 Accent 2"/>
    <w:lsdException w:unhideWhenUsed="0" w:uiPriority="64" w:semiHidden="0" w:name="Medium Shading 2 Accent 2"/>
    <w:lsdException w:qFormat="1"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qFormat="1" w:unhideWhenUsed="0" w:uiPriority="60" w:semiHidden="0" w:name="Light Shading Accent 5"/>
    <w:lsdException w:qFormat="1" w:unhideWhenUsed="0" w:uiPriority="61" w:semiHidden="0" w:name="Light List Accent 5"/>
    <w:lsdException w:qFormat="1"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sr-Latn-BA" w:eastAsia="en-US" w:bidi="ar-SA"/>
    </w:rPr>
  </w:style>
  <w:style w:type="paragraph" w:styleId="2">
    <w:name w:val="heading 4"/>
    <w:basedOn w:val="1"/>
    <w:next w:val="1"/>
    <w:unhideWhenUsed/>
    <w:qFormat/>
    <w:uiPriority w:val="9"/>
    <w:pPr>
      <w:keepNext/>
      <w:keepLines/>
      <w:spacing w:before="280" w:after="290" w:line="376" w:lineRule="auto"/>
      <w:outlineLvl w:val="3"/>
    </w:pPr>
    <w:rPr>
      <w:b/>
      <w:bCs/>
      <w:sz w:val="28"/>
      <w:szCs w:val="28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alloon Text"/>
    <w:basedOn w:val="1"/>
    <w:link w:val="24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6">
    <w:name w:val="footer"/>
    <w:basedOn w:val="1"/>
    <w:link w:val="22"/>
    <w:unhideWhenUsed/>
    <w:qFormat/>
    <w:uiPriority w:val="99"/>
    <w:pPr>
      <w:tabs>
        <w:tab w:val="center" w:pos="4536"/>
        <w:tab w:val="right" w:pos="9072"/>
      </w:tabs>
      <w:spacing w:after="0" w:line="240" w:lineRule="auto"/>
    </w:pPr>
  </w:style>
  <w:style w:type="paragraph" w:styleId="7">
    <w:name w:val="header"/>
    <w:basedOn w:val="1"/>
    <w:link w:val="21"/>
    <w:unhideWhenUsed/>
    <w:qFormat/>
    <w:uiPriority w:val="99"/>
    <w:pPr>
      <w:tabs>
        <w:tab w:val="center" w:pos="4536"/>
        <w:tab w:val="right" w:pos="9072"/>
      </w:tabs>
      <w:spacing w:after="0" w:line="240" w:lineRule="auto"/>
    </w:pPr>
  </w:style>
  <w:style w:type="character" w:styleId="8">
    <w:name w:val="Hyperlink"/>
    <w:basedOn w:val="3"/>
    <w:unhideWhenUsed/>
    <w:qFormat/>
    <w:uiPriority w:val="99"/>
    <w:rPr>
      <w:color w:val="0563C1" w:themeColor="hyperlink"/>
      <w:u w:val="single"/>
    </w:rPr>
  </w:style>
  <w:style w:type="table" w:styleId="9">
    <w:name w:val="Table Grid"/>
    <w:basedOn w:val="4"/>
    <w:qFormat/>
    <w:uiPriority w:val="59"/>
    <w:pPr>
      <w:spacing w:after="0" w:line="240" w:lineRule="auto"/>
    </w:pPr>
    <w:rPr>
      <w:lang w:val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Title"/>
    <w:basedOn w:val="1"/>
    <w:link w:val="23"/>
    <w:qFormat/>
    <w:uiPriority w:val="0"/>
    <w:pPr>
      <w:spacing w:after="0" w:line="240" w:lineRule="auto"/>
      <w:ind w:left="720" w:firstLine="720"/>
      <w:jc w:val="center"/>
    </w:pPr>
    <w:rPr>
      <w:rFonts w:ascii="Times New Roman" w:hAnsi="Times New Roman" w:eastAsia="Times New Roman" w:cs="Times New Roman"/>
      <w:b/>
      <w:sz w:val="36"/>
      <w:szCs w:val="20"/>
      <w:lang w:val="sr-Cyrl-CS"/>
    </w:rPr>
  </w:style>
  <w:style w:type="table" w:styleId="11">
    <w:name w:val="Light Shading Accent 2"/>
    <w:basedOn w:val="4"/>
    <w:qFormat/>
    <w:uiPriority w:val="60"/>
    <w:pPr>
      <w:spacing w:after="0" w:line="240" w:lineRule="auto"/>
    </w:pPr>
    <w:rPr>
      <w:rFonts w:ascii="Calibri" w:hAnsi="Calibri" w:eastAsia="Calibri" w:cs="Times New Roman"/>
      <w:color w:val="C55911" w:themeColor="accent2" w:themeShade="BF"/>
      <w:sz w:val="20"/>
      <w:szCs w:val="20"/>
      <w:lang w:val="en-US"/>
    </w:rPr>
    <w:tblPr>
      <w:tblBorders>
        <w:top w:val="single" w:color="ED7D31" w:themeColor="accent2" w:sz="8" w:space="0"/>
        <w:bottom w:val="single" w:color="ED7D31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ED7D31" w:themeColor="accent2" w:sz="8" w:space="0"/>
          <w:left w:val="nil"/>
          <w:bottom w:val="single" w:color="ED7D31" w:themeColor="accent2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ED7D31" w:themeColor="accent2" w:sz="8" w:space="0"/>
          <w:left w:val="nil"/>
          <w:bottom w:val="single" w:color="ED7D31" w:themeColor="accent2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C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C" w:themeFill="accent2" w:themeFillTint="3F"/>
      </w:tcPr>
    </w:tblStylePr>
  </w:style>
  <w:style w:type="table" w:styleId="12">
    <w:name w:val="Light Shading Accent 5"/>
    <w:basedOn w:val="4"/>
    <w:qFormat/>
    <w:uiPriority w:val="60"/>
    <w:pPr>
      <w:spacing w:after="0" w:line="240" w:lineRule="auto"/>
    </w:pPr>
    <w:rPr>
      <w:rFonts w:ascii="Calibri" w:hAnsi="Calibri" w:eastAsia="Calibri" w:cs="Times New Roman"/>
      <w:color w:val="2F5496" w:themeColor="accent5" w:themeShade="BF"/>
      <w:sz w:val="20"/>
      <w:szCs w:val="20"/>
      <w:lang w:val="en-US"/>
    </w:rPr>
    <w:tblPr>
      <w:tblBorders>
        <w:top w:val="single" w:color="4472C4" w:themeColor="accent5" w:sz="8" w:space="0"/>
        <w:bottom w:val="single" w:color="4472C4" w:themeColor="accent5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4472C4" w:themeColor="accent5" w:sz="8" w:space="0"/>
          <w:left w:val="nil"/>
          <w:bottom w:val="single" w:color="4472C4" w:themeColor="accent5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4472C4" w:themeColor="accent5" w:sz="8" w:space="0"/>
          <w:left w:val="nil"/>
          <w:bottom w:val="single" w:color="4472C4" w:themeColor="accent5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C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CF0" w:themeFill="accent5" w:themeFillTint="3F"/>
      </w:tcPr>
    </w:tblStylePr>
  </w:style>
  <w:style w:type="table" w:styleId="13">
    <w:name w:val="Light List Accent 2"/>
    <w:basedOn w:val="4"/>
    <w:qFormat/>
    <w:uiPriority w:val="61"/>
    <w:pPr>
      <w:spacing w:after="0" w:line="240" w:lineRule="auto"/>
    </w:pPr>
    <w:rPr>
      <w:rFonts w:ascii="Calibri" w:hAnsi="Calibri" w:eastAsia="Calibri" w:cs="Times New Roman"/>
      <w:sz w:val="20"/>
      <w:szCs w:val="20"/>
      <w:lang w:val="en-US"/>
    </w:rPr>
    <w:tblPr>
      <w:tblBorders>
        <w:top w:val="single" w:color="ED7D31" w:themeColor="accent2" w:sz="8" w:space="0"/>
        <w:left w:val="single" w:color="ED7D31" w:themeColor="accent2" w:sz="8" w:space="0"/>
        <w:bottom w:val="single" w:color="ED7D31" w:themeColor="accent2" w:sz="8" w:space="0"/>
        <w:right w:val="single" w:color="ED7D31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ED7D31" w:themeColor="accent2" w:sz="6" w:space="0"/>
          <w:left w:val="single" w:color="ED7D31" w:themeColor="accent2" w:sz="8" w:space="0"/>
          <w:bottom w:val="single" w:color="ED7D31" w:themeColor="accent2" w:sz="8" w:space="0"/>
          <w:right w:val="single" w:color="ED7D31" w:themeColor="accent2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ED7D31" w:themeColor="accent2" w:sz="8" w:space="0"/>
          <w:left w:val="single" w:color="ED7D31" w:themeColor="accent2" w:sz="8" w:space="0"/>
          <w:bottom w:val="single" w:color="ED7D31" w:themeColor="accent2" w:sz="8" w:space="0"/>
          <w:right w:val="single" w:color="ED7D31" w:themeColor="accent2" w:sz="8" w:space="0"/>
        </w:tcBorders>
      </w:tcPr>
    </w:tblStylePr>
    <w:tblStylePr w:type="band1Horz">
      <w:tblPr/>
      <w:tcPr>
        <w:tcBorders>
          <w:top w:val="single" w:color="ED7D31" w:themeColor="accent2" w:sz="8" w:space="0"/>
          <w:left w:val="single" w:color="ED7D31" w:themeColor="accent2" w:sz="8" w:space="0"/>
          <w:bottom w:val="single" w:color="ED7D31" w:themeColor="accent2" w:sz="8" w:space="0"/>
          <w:right w:val="single" w:color="ED7D31" w:themeColor="accent2" w:sz="8" w:space="0"/>
        </w:tcBorders>
      </w:tcPr>
    </w:tblStylePr>
  </w:style>
  <w:style w:type="table" w:styleId="14">
    <w:name w:val="Light List Accent 5"/>
    <w:basedOn w:val="4"/>
    <w:qFormat/>
    <w:uiPriority w:val="61"/>
    <w:pPr>
      <w:spacing w:after="0" w:line="240" w:lineRule="auto"/>
    </w:pPr>
    <w:rPr>
      <w:rFonts w:ascii="Calibri" w:hAnsi="Calibri" w:eastAsia="Calibri" w:cs="Times New Roman"/>
      <w:sz w:val="20"/>
      <w:szCs w:val="20"/>
      <w:lang w:val="en-US"/>
    </w:rPr>
    <w:tblPr>
      <w:tblBorders>
        <w:top w:val="single" w:color="4472C4" w:themeColor="accent5" w:sz="8" w:space="0"/>
        <w:left w:val="single" w:color="4472C4" w:themeColor="accent5" w:sz="8" w:space="0"/>
        <w:bottom w:val="single" w:color="4472C4" w:themeColor="accent5" w:sz="8" w:space="0"/>
        <w:right w:val="single" w:color="4472C4" w:themeColor="accent5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4472C4" w:themeColor="accent5" w:sz="6" w:space="0"/>
          <w:left w:val="single" w:color="4472C4" w:themeColor="accent5" w:sz="8" w:space="0"/>
          <w:bottom w:val="single" w:color="4472C4" w:themeColor="accent5" w:sz="8" w:space="0"/>
          <w:right w:val="single" w:color="4472C4" w:themeColor="accent5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4472C4" w:themeColor="accent5" w:sz="8" w:space="0"/>
          <w:left w:val="single" w:color="4472C4" w:themeColor="accent5" w:sz="8" w:space="0"/>
          <w:bottom w:val="single" w:color="4472C4" w:themeColor="accent5" w:sz="8" w:space="0"/>
          <w:right w:val="single" w:color="4472C4" w:themeColor="accent5" w:sz="8" w:space="0"/>
        </w:tcBorders>
      </w:tcPr>
    </w:tblStylePr>
    <w:tblStylePr w:type="band1Horz">
      <w:tblPr/>
      <w:tcPr>
        <w:tcBorders>
          <w:top w:val="single" w:color="4472C4" w:themeColor="accent5" w:sz="8" w:space="0"/>
          <w:left w:val="single" w:color="4472C4" w:themeColor="accent5" w:sz="8" w:space="0"/>
          <w:bottom w:val="single" w:color="4472C4" w:themeColor="accent5" w:sz="8" w:space="0"/>
          <w:right w:val="single" w:color="4472C4" w:themeColor="accent5" w:sz="8" w:space="0"/>
        </w:tcBorders>
      </w:tcPr>
    </w:tblStylePr>
  </w:style>
  <w:style w:type="table" w:styleId="15">
    <w:name w:val="Light Grid Accent 1"/>
    <w:basedOn w:val="4"/>
    <w:qFormat/>
    <w:uiPriority w:val="62"/>
    <w:pPr>
      <w:spacing w:after="0" w:line="240" w:lineRule="auto"/>
    </w:pPr>
    <w:rPr>
      <w:rFonts w:ascii="Calibri" w:hAnsi="Calibri" w:eastAsia="Calibri" w:cs="Times New Roman"/>
      <w:sz w:val="20"/>
      <w:szCs w:val="20"/>
      <w:lang w:val="en-US"/>
    </w:rPr>
    <w:tblPr>
      <w:tblBorders>
        <w:top w:val="single" w:color="5B9BD5" w:themeColor="accent1" w:sz="8" w:space="0"/>
        <w:left w:val="single" w:color="5B9BD5" w:themeColor="accent1" w:sz="8" w:space="0"/>
        <w:bottom w:val="single" w:color="5B9BD5" w:themeColor="accent1" w:sz="8" w:space="0"/>
        <w:right w:val="single" w:color="5B9BD5" w:themeColor="accent1" w:sz="8" w:space="0"/>
        <w:insideH w:val="single" w:color="5B9BD5" w:themeColor="accent1" w:sz="8" w:space="0"/>
        <w:insideV w:val="single" w:color="5B9BD5" w:themeColor="accen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5B9BD5" w:themeColor="accent1" w:sz="8" w:space="0"/>
          <w:left w:val="single" w:color="5B9BD5" w:themeColor="accent1" w:sz="8" w:space="0"/>
          <w:bottom w:val="single" w:color="5B9BD5" w:themeColor="accent1" w:sz="18" w:space="0"/>
          <w:right w:val="single" w:color="5B9BD5" w:themeColor="accent1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5B9BD5" w:themeColor="accent1" w:sz="6" w:space="0"/>
          <w:left w:val="single" w:color="5B9BD5" w:themeColor="accent1" w:sz="8" w:space="0"/>
          <w:bottom w:val="single" w:color="5B9BD5" w:themeColor="accent1" w:sz="8" w:space="0"/>
          <w:right w:val="single" w:color="5B9BD5" w:themeColor="accent1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5B9BD5" w:themeColor="accent1" w:sz="8" w:space="0"/>
          <w:left w:val="single" w:color="5B9BD5" w:themeColor="accent1" w:sz="8" w:space="0"/>
          <w:bottom w:val="single" w:color="5B9BD5" w:themeColor="accent1" w:sz="8" w:space="0"/>
          <w:right w:val="single" w:color="5B9BD5" w:themeColor="accent1" w:sz="8" w:space="0"/>
        </w:tcBorders>
      </w:tcPr>
    </w:tblStylePr>
    <w:tblStylePr w:type="band1Vert">
      <w:tblPr/>
      <w:tcPr>
        <w:tcBorders>
          <w:top w:val="single" w:color="5B9BD5" w:themeColor="accent1" w:sz="8" w:space="0"/>
          <w:left w:val="single" w:color="5B9BD5" w:themeColor="accent1" w:sz="8" w:space="0"/>
          <w:bottom w:val="single" w:color="5B9BD5" w:themeColor="accent1" w:sz="8" w:space="0"/>
          <w:right w:val="single" w:color="5B9BD5" w:themeColor="accent1" w:sz="8" w:space="0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color="5B9BD5" w:themeColor="accent1" w:sz="8" w:space="0"/>
          <w:left w:val="single" w:color="5B9BD5" w:themeColor="accent1" w:sz="8" w:space="0"/>
          <w:bottom w:val="single" w:color="5B9BD5" w:themeColor="accent1" w:sz="8" w:space="0"/>
          <w:right w:val="single" w:color="5B9BD5" w:themeColor="accent1" w:sz="8" w:space="0"/>
          <w:insideV w:val="single" w:sz="8" w:space="0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color="5B9BD5" w:themeColor="accent1" w:sz="8" w:space="0"/>
          <w:left w:val="single" w:color="5B9BD5" w:themeColor="accent1" w:sz="8" w:space="0"/>
          <w:bottom w:val="single" w:color="5B9BD5" w:themeColor="accent1" w:sz="8" w:space="0"/>
          <w:right w:val="single" w:color="5B9BD5" w:themeColor="accent1" w:sz="8" w:space="0"/>
          <w:insideV w:val="single" w:sz="8" w:space="0"/>
        </w:tcBorders>
      </w:tcPr>
    </w:tblStylePr>
  </w:style>
  <w:style w:type="table" w:styleId="16">
    <w:name w:val="Light Grid Accent 2"/>
    <w:basedOn w:val="4"/>
    <w:qFormat/>
    <w:uiPriority w:val="62"/>
    <w:pPr>
      <w:spacing w:after="0" w:line="240" w:lineRule="auto"/>
    </w:pPr>
    <w:tblPr>
      <w:tblBorders>
        <w:top w:val="single" w:color="ED7D31" w:themeColor="accent2" w:sz="8" w:space="0"/>
        <w:left w:val="single" w:color="ED7D31" w:themeColor="accent2" w:sz="8" w:space="0"/>
        <w:bottom w:val="single" w:color="ED7D31" w:themeColor="accent2" w:sz="8" w:space="0"/>
        <w:right w:val="single" w:color="ED7D31" w:themeColor="accent2" w:sz="8" w:space="0"/>
        <w:insideH w:val="single" w:color="ED7D31" w:themeColor="accent2" w:sz="8" w:space="0"/>
        <w:insideV w:val="single" w:color="ED7D31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ED7D31" w:themeColor="accent2" w:sz="8" w:space="0"/>
          <w:left w:val="single" w:color="ED7D31" w:themeColor="accent2" w:sz="8" w:space="0"/>
          <w:bottom w:val="single" w:color="ED7D31" w:themeColor="accent2" w:sz="18" w:space="0"/>
          <w:right w:val="single" w:color="ED7D31" w:themeColor="accent2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ED7D31" w:themeColor="accent2" w:sz="6" w:space="0"/>
          <w:left w:val="single" w:color="ED7D31" w:themeColor="accent2" w:sz="8" w:space="0"/>
          <w:bottom w:val="single" w:color="ED7D31" w:themeColor="accent2" w:sz="8" w:space="0"/>
          <w:right w:val="single" w:color="ED7D31" w:themeColor="accent2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ED7D31" w:themeColor="accent2" w:sz="8" w:space="0"/>
          <w:left w:val="single" w:color="ED7D31" w:themeColor="accent2" w:sz="8" w:space="0"/>
          <w:bottom w:val="single" w:color="ED7D31" w:themeColor="accent2" w:sz="8" w:space="0"/>
          <w:right w:val="single" w:color="ED7D31" w:themeColor="accent2" w:sz="8" w:space="0"/>
        </w:tcBorders>
      </w:tcPr>
    </w:tblStylePr>
    <w:tblStylePr w:type="band1Vert">
      <w:tblPr/>
      <w:tcPr>
        <w:tcBorders>
          <w:top w:val="single" w:color="ED7D31" w:themeColor="accent2" w:sz="8" w:space="0"/>
          <w:left w:val="single" w:color="ED7D31" w:themeColor="accent2" w:sz="8" w:space="0"/>
          <w:bottom w:val="single" w:color="ED7D31" w:themeColor="accent2" w:sz="8" w:space="0"/>
          <w:right w:val="single" w:color="ED7D31" w:themeColor="accent2" w:sz="8" w:space="0"/>
        </w:tcBorders>
        <w:shd w:val="clear" w:color="auto" w:fill="FADECC" w:themeFill="accent2" w:themeFillTint="3F"/>
      </w:tcPr>
    </w:tblStylePr>
    <w:tblStylePr w:type="band1Horz">
      <w:tblPr/>
      <w:tcPr>
        <w:tcBorders>
          <w:top w:val="single" w:color="ED7D31" w:themeColor="accent2" w:sz="8" w:space="0"/>
          <w:left w:val="single" w:color="ED7D31" w:themeColor="accent2" w:sz="8" w:space="0"/>
          <w:bottom w:val="single" w:color="ED7D31" w:themeColor="accent2" w:sz="8" w:space="0"/>
          <w:right w:val="single" w:color="ED7D31" w:themeColor="accent2" w:sz="8" w:space="0"/>
          <w:insideV w:val="single" w:sz="8" w:space="0"/>
        </w:tcBorders>
        <w:shd w:val="clear" w:color="auto" w:fill="FADECC" w:themeFill="accent2" w:themeFillTint="3F"/>
      </w:tcPr>
    </w:tblStylePr>
    <w:tblStylePr w:type="band2Horz">
      <w:tblPr/>
      <w:tcPr>
        <w:tcBorders>
          <w:top w:val="single" w:color="ED7D31" w:themeColor="accent2" w:sz="8" w:space="0"/>
          <w:left w:val="single" w:color="ED7D31" w:themeColor="accent2" w:sz="8" w:space="0"/>
          <w:bottom w:val="single" w:color="ED7D31" w:themeColor="accent2" w:sz="8" w:space="0"/>
          <w:right w:val="single" w:color="ED7D31" w:themeColor="accent2" w:sz="8" w:space="0"/>
          <w:insideV w:val="single" w:sz="8" w:space="0"/>
        </w:tcBorders>
      </w:tcPr>
    </w:tblStylePr>
  </w:style>
  <w:style w:type="table" w:styleId="17">
    <w:name w:val="Light Grid Accent 5"/>
    <w:basedOn w:val="4"/>
    <w:qFormat/>
    <w:uiPriority w:val="62"/>
    <w:pPr>
      <w:spacing w:after="0" w:line="240" w:lineRule="auto"/>
    </w:pPr>
    <w:tblPr>
      <w:tblBorders>
        <w:top w:val="single" w:color="4472C4" w:themeColor="accent5" w:sz="8" w:space="0"/>
        <w:left w:val="single" w:color="4472C4" w:themeColor="accent5" w:sz="8" w:space="0"/>
        <w:bottom w:val="single" w:color="4472C4" w:themeColor="accent5" w:sz="8" w:space="0"/>
        <w:right w:val="single" w:color="4472C4" w:themeColor="accent5" w:sz="8" w:space="0"/>
        <w:insideH w:val="single" w:color="4472C4" w:themeColor="accent5" w:sz="8" w:space="0"/>
        <w:insideV w:val="single" w:color="4472C4" w:themeColor="accent5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4472C4" w:themeColor="accent5" w:sz="8" w:space="0"/>
          <w:left w:val="single" w:color="4472C4" w:themeColor="accent5" w:sz="8" w:space="0"/>
          <w:bottom w:val="single" w:color="4472C4" w:themeColor="accent5" w:sz="18" w:space="0"/>
          <w:right w:val="single" w:color="4472C4" w:themeColor="accent5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4472C4" w:themeColor="accent5" w:sz="6" w:space="0"/>
          <w:left w:val="single" w:color="4472C4" w:themeColor="accent5" w:sz="8" w:space="0"/>
          <w:bottom w:val="single" w:color="4472C4" w:themeColor="accent5" w:sz="8" w:space="0"/>
          <w:right w:val="single" w:color="4472C4" w:themeColor="accent5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4472C4" w:themeColor="accent5" w:sz="8" w:space="0"/>
          <w:left w:val="single" w:color="4472C4" w:themeColor="accent5" w:sz="8" w:space="0"/>
          <w:bottom w:val="single" w:color="4472C4" w:themeColor="accent5" w:sz="8" w:space="0"/>
          <w:right w:val="single" w:color="4472C4" w:themeColor="accent5" w:sz="8" w:space="0"/>
        </w:tcBorders>
      </w:tcPr>
    </w:tblStylePr>
    <w:tblStylePr w:type="band1Vert">
      <w:tblPr/>
      <w:tcPr>
        <w:tcBorders>
          <w:top w:val="single" w:color="4472C4" w:themeColor="accent5" w:sz="8" w:space="0"/>
          <w:left w:val="single" w:color="4472C4" w:themeColor="accent5" w:sz="8" w:space="0"/>
          <w:bottom w:val="single" w:color="4472C4" w:themeColor="accent5" w:sz="8" w:space="0"/>
          <w:right w:val="single" w:color="4472C4" w:themeColor="accent5" w:sz="8" w:space="0"/>
        </w:tcBorders>
        <w:shd w:val="clear" w:color="auto" w:fill="D0DCF0" w:themeFill="accent5" w:themeFillTint="3F"/>
      </w:tcPr>
    </w:tblStylePr>
    <w:tblStylePr w:type="band1Horz">
      <w:tblPr/>
      <w:tcPr>
        <w:tcBorders>
          <w:top w:val="single" w:color="4472C4" w:themeColor="accent5" w:sz="8" w:space="0"/>
          <w:left w:val="single" w:color="4472C4" w:themeColor="accent5" w:sz="8" w:space="0"/>
          <w:bottom w:val="single" w:color="4472C4" w:themeColor="accent5" w:sz="8" w:space="0"/>
          <w:right w:val="single" w:color="4472C4" w:themeColor="accent5" w:sz="8" w:space="0"/>
          <w:insideV w:val="single" w:sz="8" w:space="0"/>
        </w:tcBorders>
        <w:shd w:val="clear" w:color="auto" w:fill="D0DCF0" w:themeFill="accent5" w:themeFillTint="3F"/>
      </w:tcPr>
    </w:tblStylePr>
    <w:tblStylePr w:type="band2Horz">
      <w:tblPr/>
      <w:tcPr>
        <w:tcBorders>
          <w:top w:val="single" w:color="4472C4" w:themeColor="accent5" w:sz="8" w:space="0"/>
          <w:left w:val="single" w:color="4472C4" w:themeColor="accent5" w:sz="8" w:space="0"/>
          <w:bottom w:val="single" w:color="4472C4" w:themeColor="accent5" w:sz="8" w:space="0"/>
          <w:right w:val="single" w:color="4472C4" w:themeColor="accent5" w:sz="8" w:space="0"/>
          <w:insideV w:val="single" w:sz="8" w:space="0"/>
        </w:tcBorders>
      </w:tcPr>
    </w:tblStylePr>
  </w:style>
  <w:style w:type="table" w:styleId="18">
    <w:name w:val="Medium Shading 1 Accent 1"/>
    <w:basedOn w:val="4"/>
    <w:qFormat/>
    <w:uiPriority w:val="63"/>
    <w:pPr>
      <w:spacing w:after="0" w:line="240" w:lineRule="auto"/>
    </w:pPr>
    <w:rPr>
      <w:rFonts w:ascii="Calibri" w:hAnsi="Calibri" w:eastAsia="Calibri" w:cs="Times New Roman"/>
      <w:sz w:val="20"/>
      <w:szCs w:val="20"/>
      <w:lang w:val="en-US"/>
    </w:rPr>
    <w:tblPr>
      <w:tblBorders>
        <w:top w:val="single" w:color="84B4DF" w:themeColor="accent1" w:themeTint="BF" w:sz="8" w:space="0"/>
        <w:left w:val="single" w:color="84B4DF" w:themeColor="accent1" w:themeTint="BF" w:sz="8" w:space="0"/>
        <w:bottom w:val="single" w:color="84B4DF" w:themeColor="accent1" w:themeTint="BF" w:sz="8" w:space="0"/>
        <w:right w:val="single" w:color="84B4DF" w:themeColor="accent1" w:themeTint="BF" w:sz="8" w:space="0"/>
        <w:insideH w:val="single" w:color="84B4DF" w:themeColor="accent1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84B4DF" w:themeColor="accent1" w:themeTint="BF" w:sz="8" w:space="0"/>
          <w:left w:val="single" w:color="84B4DF" w:themeColor="accent1" w:themeTint="BF" w:sz="8" w:space="0"/>
          <w:bottom w:val="single" w:color="84B4DF" w:themeColor="accent1" w:themeTint="BF" w:sz="8" w:space="0"/>
          <w:right w:val="single" w:color="84B4DF" w:themeColor="accent1" w:themeTint="BF" w:sz="8" w:space="0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84B4DF" w:themeColor="accent1" w:themeTint="BF" w:sz="6" w:space="0"/>
          <w:left w:val="single" w:color="84B4DF" w:themeColor="accent1" w:themeTint="BF" w:sz="8" w:space="0"/>
          <w:bottom w:val="single" w:color="84B4DF" w:themeColor="accent1" w:themeTint="BF" w:sz="8" w:space="0"/>
          <w:right w:val="single" w:color="84B4DF" w:themeColor="accent1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9">
    <w:name w:val="Medium Shading 1 Accent 2"/>
    <w:basedOn w:val="4"/>
    <w:qFormat/>
    <w:uiPriority w:val="63"/>
    <w:pPr>
      <w:spacing w:after="0" w:line="240" w:lineRule="auto"/>
    </w:pPr>
    <w:rPr>
      <w:rFonts w:ascii="Calibri" w:hAnsi="Calibri" w:eastAsia="Calibri" w:cs="Times New Roman"/>
      <w:sz w:val="20"/>
      <w:szCs w:val="20"/>
      <w:lang w:val="en-US"/>
    </w:rPr>
    <w:tblPr>
      <w:tblBorders>
        <w:top w:val="single" w:color="F19D64" w:themeColor="accent2" w:themeTint="BF" w:sz="8" w:space="0"/>
        <w:left w:val="single" w:color="F19D64" w:themeColor="accent2" w:themeTint="BF" w:sz="8" w:space="0"/>
        <w:bottom w:val="single" w:color="F19D64" w:themeColor="accent2" w:themeTint="BF" w:sz="8" w:space="0"/>
        <w:right w:val="single" w:color="F19D64" w:themeColor="accent2" w:themeTint="BF" w:sz="8" w:space="0"/>
        <w:insideH w:val="single" w:color="F19D64" w:themeColor="accent2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color="F19D64" w:themeColor="accent2" w:themeTint="BF" w:sz="8" w:space="0"/>
          <w:left w:val="single" w:color="F19D64" w:themeColor="accent2" w:themeTint="BF" w:sz="8" w:space="0"/>
          <w:bottom w:val="single" w:color="F19D64" w:themeColor="accent2" w:themeTint="BF" w:sz="8" w:space="0"/>
          <w:right w:val="single" w:color="F19D64" w:themeColor="accent2" w:themeTint="BF" w:sz="8" w:space="0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F19D64" w:themeColor="accent2" w:themeTint="BF" w:sz="6" w:space="0"/>
          <w:left w:val="single" w:color="F19D64" w:themeColor="accent2" w:themeTint="BF" w:sz="8" w:space="0"/>
          <w:bottom w:val="single" w:color="F19D64" w:themeColor="accent2" w:themeTint="BF" w:sz="8" w:space="0"/>
          <w:right w:val="single" w:color="F19D64" w:themeColor="accent2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C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C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0">
    <w:name w:val="Medium List 1 Accent 2"/>
    <w:basedOn w:val="4"/>
    <w:qFormat/>
    <w:uiPriority w:val="65"/>
    <w:pPr>
      <w:spacing w:after="0" w:line="240" w:lineRule="auto"/>
    </w:pPr>
    <w:rPr>
      <w:color w:val="000000" w:themeColor="text1"/>
    </w:rPr>
    <w:tblPr>
      <w:tblBorders>
        <w:top w:val="single" w:color="ED7D31" w:themeColor="accent2" w:sz="8" w:space="0"/>
        <w:bottom w:val="single" w:color="ED7D31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ED7D31" w:themeColor="accent2" w:sz="8" w:space="0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color="ED7D31" w:themeColor="accent2" w:sz="8" w:space="0"/>
          <w:bottom w:val="single" w:color="ED7D31" w:themeColor="accent2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ED7D31" w:themeColor="accent2" w:sz="8" w:space="0"/>
          <w:bottom w:val="single" w:color="ED7D31" w:themeColor="accent2" w:sz="8" w:space="0"/>
        </w:tcBorders>
      </w:tcPr>
    </w:tblStylePr>
    <w:tblStylePr w:type="band1Vert">
      <w:tblPr/>
      <w:tcPr>
        <w:shd w:val="clear" w:color="auto" w:fill="FADECC" w:themeFill="accent2" w:themeFillTint="3F"/>
      </w:tcPr>
    </w:tblStylePr>
    <w:tblStylePr w:type="band1Horz">
      <w:tblPr/>
      <w:tcPr>
        <w:shd w:val="clear" w:color="auto" w:fill="FADECC" w:themeFill="accent2" w:themeFillTint="3F"/>
      </w:tcPr>
    </w:tblStylePr>
  </w:style>
  <w:style w:type="character" w:customStyle="1" w:styleId="21">
    <w:name w:val="Header Char"/>
    <w:basedOn w:val="3"/>
    <w:link w:val="7"/>
    <w:qFormat/>
    <w:uiPriority w:val="99"/>
  </w:style>
  <w:style w:type="character" w:customStyle="1" w:styleId="22">
    <w:name w:val="Footer Char"/>
    <w:basedOn w:val="3"/>
    <w:link w:val="6"/>
    <w:qFormat/>
    <w:uiPriority w:val="99"/>
  </w:style>
  <w:style w:type="character" w:customStyle="1" w:styleId="23">
    <w:name w:val="Title Char"/>
    <w:basedOn w:val="3"/>
    <w:link w:val="10"/>
    <w:qFormat/>
    <w:uiPriority w:val="0"/>
    <w:rPr>
      <w:rFonts w:ascii="Times New Roman" w:hAnsi="Times New Roman" w:eastAsia="Times New Roman" w:cs="Times New Roman"/>
      <w:b/>
      <w:sz w:val="36"/>
      <w:szCs w:val="20"/>
      <w:lang w:val="sr-Cyrl-CS"/>
    </w:rPr>
  </w:style>
  <w:style w:type="character" w:customStyle="1" w:styleId="24">
    <w:name w:val="Balloon Text Char"/>
    <w:basedOn w:val="3"/>
    <w:link w:val="5"/>
    <w:semiHidden/>
    <w:qFormat/>
    <w:uiPriority w:val="99"/>
    <w:rPr>
      <w:rFonts w:ascii="Tahoma" w:hAnsi="Tahoma" w:cs="Tahoma"/>
      <w:sz w:val="16"/>
      <w:szCs w:val="16"/>
    </w:rPr>
  </w:style>
  <w:style w:type="paragraph" w:styleId="25">
    <w:name w:val="No Spacing"/>
    <w:qFormat/>
    <w:uiPriority w:val="1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sr-Latn-B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customXml" Target="../customXml/item2.xml"/><Relationship Id="rId13" Type="http://schemas.openxmlformats.org/officeDocument/2006/relationships/customXml" Target="../customXml/item1.xml"/><Relationship Id="rId12" Type="http://schemas.openxmlformats.org/officeDocument/2006/relationships/image" Target="media/image5.png"/><Relationship Id="rId11" Type="http://schemas.openxmlformats.org/officeDocument/2006/relationships/image" Target="media/image4.png"/><Relationship Id="rId10" Type="http://schemas.openxmlformats.org/officeDocument/2006/relationships/image" Target="media/image3.pn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25603"/>
    <customShpInfo spid="_x0000_s25602"/>
    <customShpInfo spid="_x0000_s2560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C10FF72-1DCF-4AC6-AB0D-55ABFF9235E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1137</Words>
  <Characters>4651</Characters>
  <Lines>13</Lines>
  <Paragraphs>3</Paragraphs>
  <TotalTime>33</TotalTime>
  <ScaleCrop>false</ScaleCrop>
  <LinksUpToDate>false</LinksUpToDate>
  <CharactersWithSpaces>5334</CharactersWithSpaces>
  <Application>WPS Office_12.2.0.19821_F1E327BC-269C-435d-A152-05C5408002CA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2019-09-15T13:55:00Z</dcterms:created>
  <dc:creator>BB Print</dc:creator>
  <cp:lastModifiedBy>Ђорђе Ђерић</cp:lastModifiedBy>
  <dcterms:modified xsi:type="dcterms:W3CDTF">2025-02-09T17:49:20Z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1033-12.2.0.19821</vt:lpwstr>
  </property>
  <property fmtid="{D5CDD505-2E9C-101B-9397-08002B2CF9AE}" pid="3" name="ICV">
    <vt:lpwstr>B27B348654B04F8EA91F6BAECD51D38B_12</vt:lpwstr>
  </property>
</Properties>
</file>