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5EEFDE3" w:rsidR="001F4662" w:rsidRDefault="00DA7D17" w:rsidP="00A86DE9">
      <w:pPr>
        <w:jc w:val="center"/>
      </w:pPr>
      <w:r>
        <w:t>PRIJEDLOG DISCIPLINSKOG PRAVIL</w:t>
      </w:r>
      <w:r w:rsidR="00A86DE9">
        <w:rPr>
          <w:lang w:val="sr-Latn-BA"/>
        </w:rPr>
        <w:t>N</w:t>
      </w:r>
      <w:r>
        <w:t>IKA RUKOMETNOG SAVEZA BOSNE I HERCEGOVINE</w:t>
      </w:r>
    </w:p>
    <w:p w14:paraId="00000002" w14:textId="77777777" w:rsidR="001F4662" w:rsidRDefault="001F4662">
      <w:pPr>
        <w:jc w:val="both"/>
        <w:rPr>
          <w:rFonts w:ascii="Times New Roman" w:eastAsia="Times New Roman" w:hAnsi="Times New Roman" w:cs="Times New Roman"/>
          <w:sz w:val="24"/>
          <w:szCs w:val="24"/>
        </w:rPr>
      </w:pPr>
    </w:p>
    <w:p w14:paraId="00000003" w14:textId="77777777" w:rsidR="001F4662" w:rsidRDefault="00DA7D17">
      <w:pPr>
        <w:widowControl w:val="0"/>
        <w:numPr>
          <w:ilvl w:val="0"/>
          <w:numId w:val="5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UVODNE ODREDBE</w:t>
      </w:r>
    </w:p>
    <w:p w14:paraId="00000004" w14:textId="77777777" w:rsidR="001F4662" w:rsidRDefault="001F4662">
      <w:pPr>
        <w:jc w:val="both"/>
        <w:rPr>
          <w:rFonts w:ascii="Times New Roman" w:eastAsia="Times New Roman" w:hAnsi="Times New Roman" w:cs="Times New Roman"/>
          <w:sz w:val="24"/>
          <w:szCs w:val="24"/>
        </w:rPr>
      </w:pPr>
    </w:p>
    <w:p w14:paraId="00000005" w14:textId="77777777" w:rsidR="001F4662" w:rsidRDefault="00DA7D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Član 1.</w:t>
      </w:r>
    </w:p>
    <w:p w14:paraId="00000006" w14:textId="77777777" w:rsidR="001F4662" w:rsidRDefault="001F4662">
      <w:pPr>
        <w:jc w:val="both"/>
        <w:rPr>
          <w:rFonts w:ascii="Times New Roman" w:eastAsia="Times New Roman" w:hAnsi="Times New Roman" w:cs="Times New Roman"/>
          <w:sz w:val="24"/>
          <w:szCs w:val="24"/>
        </w:rPr>
      </w:pPr>
    </w:p>
    <w:p w14:paraId="00000007" w14:textId="7905B518" w:rsidR="001F4662" w:rsidRDefault="00DA7D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Disciplinski pravilnik </w:t>
      </w:r>
      <w:r w:rsidR="00A86DE9">
        <w:rPr>
          <w:rFonts w:ascii="Times New Roman" w:eastAsia="Times New Roman" w:hAnsi="Times New Roman" w:cs="Times New Roman"/>
          <w:sz w:val="24"/>
          <w:szCs w:val="24"/>
        </w:rPr>
        <w:t>R</w:t>
      </w:r>
      <w:r>
        <w:rPr>
          <w:rFonts w:ascii="Times New Roman" w:eastAsia="Times New Roman" w:hAnsi="Times New Roman" w:cs="Times New Roman"/>
          <w:sz w:val="24"/>
          <w:szCs w:val="24"/>
        </w:rPr>
        <w:t>ukometnog saveza Bosne i Hercegovine (u daljnjem tekstu Disciplinski pravilnik), propisuje prekršaje, odgovornosti, kazne i postupak za njihovo izricanje rukometašicama i rukometašima, trenerima, rukometnim kontrolorima/delegacija, rukometnim sucima, rukometnim klubovima, zaposlenicima i članovima rukometnih klubova, rukometnim udruženjima, zaposlenicima i članovima rukometnih udruženja i drugim članovima Rukometnog saveza Bosne i Hercegovine (dalje: počinitelj prekršaja), a koji prekrše odredbe Statuta, ovog Pravilnika, propozicija i drugih propisa Rukometnog saveza Bosne i Hercegovine (dalje: RS BiH), te time počine neki od ovdje predviđenih i pobliže opisanih prekršaja.</w:t>
      </w:r>
    </w:p>
    <w:p w14:paraId="00000008" w14:textId="77777777" w:rsidR="001F4662" w:rsidRDefault="001F4662">
      <w:pPr>
        <w:jc w:val="both"/>
        <w:rPr>
          <w:rFonts w:ascii="Times New Roman" w:eastAsia="Times New Roman" w:hAnsi="Times New Roman" w:cs="Times New Roman"/>
          <w:sz w:val="24"/>
          <w:szCs w:val="24"/>
        </w:rPr>
      </w:pPr>
    </w:p>
    <w:p w14:paraId="00000009" w14:textId="77777777" w:rsidR="001F4662" w:rsidRDefault="00DA7D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Član 2.</w:t>
      </w:r>
    </w:p>
    <w:p w14:paraId="0000000A" w14:textId="77777777" w:rsidR="001F4662" w:rsidRDefault="001F4662">
      <w:pPr>
        <w:jc w:val="both"/>
        <w:rPr>
          <w:rFonts w:ascii="Times New Roman" w:eastAsia="Times New Roman" w:hAnsi="Times New Roman" w:cs="Times New Roman"/>
          <w:sz w:val="24"/>
          <w:szCs w:val="24"/>
        </w:rPr>
      </w:pPr>
    </w:p>
    <w:p w14:paraId="0000000B" w14:textId="77777777" w:rsidR="001F4662" w:rsidRDefault="00DA7D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smislu ovog Pravilnika, pojedini pojmovi imaju sljedeće značenje:</w:t>
      </w:r>
    </w:p>
    <w:p w14:paraId="0000000C" w14:textId="77777777" w:rsidR="001F4662" w:rsidRDefault="001F4662">
      <w:pPr>
        <w:jc w:val="both"/>
        <w:rPr>
          <w:rFonts w:ascii="Times New Roman" w:eastAsia="Times New Roman" w:hAnsi="Times New Roman" w:cs="Times New Roman"/>
          <w:sz w:val="24"/>
          <w:szCs w:val="24"/>
        </w:rPr>
      </w:pPr>
    </w:p>
    <w:p w14:paraId="0000000D" w14:textId="77777777" w:rsidR="001F4662" w:rsidRDefault="00DA7D17">
      <w:pPr>
        <w:widowControl w:val="0"/>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Članstvo u klubu</w:t>
      </w:r>
      <w:r>
        <w:rPr>
          <w:rFonts w:ascii="Times New Roman" w:eastAsia="Times New Roman" w:hAnsi="Times New Roman" w:cs="Times New Roman"/>
          <w:color w:val="000000"/>
          <w:sz w:val="24"/>
          <w:szCs w:val="24"/>
        </w:rPr>
        <w:t xml:space="preserve"> je status igračice/igrača ili drugih osoba koji označava njezinu/njegovu pripadnost i registraciju za određeni klub koji je registriran u RS BiH.</w:t>
      </w:r>
    </w:p>
    <w:p w14:paraId="0000000E" w14:textId="77777777" w:rsidR="001F4662" w:rsidRDefault="00DA7D17">
      <w:pPr>
        <w:widowControl w:val="0"/>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Kontrolor</w:t>
      </w:r>
      <w:r>
        <w:rPr>
          <w:rFonts w:ascii="Times New Roman" w:eastAsia="Times New Roman" w:hAnsi="Times New Roman" w:cs="Times New Roman"/>
          <w:b/>
          <w:color w:val="000000"/>
          <w:sz w:val="24"/>
          <w:szCs w:val="24"/>
        </w:rPr>
        <w:t>/delegat</w:t>
      </w:r>
      <w:r>
        <w:rPr>
          <w:rFonts w:ascii="Times New Roman" w:eastAsia="Times New Roman" w:hAnsi="Times New Roman" w:cs="Times New Roman"/>
          <w:color w:val="000000"/>
          <w:sz w:val="24"/>
          <w:szCs w:val="24"/>
        </w:rPr>
        <w:t xml:space="preserve"> je osoba koja je službena/-i predstavnica/predstavnik RS BiH te nadgleda provođenje svih segmenta organizacije utakmice</w:t>
      </w:r>
    </w:p>
    <w:p w14:paraId="0000000F" w14:textId="77777777" w:rsidR="001F4662" w:rsidRDefault="00DA7D17">
      <w:pPr>
        <w:widowControl w:val="0"/>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Državna  reprezentacija</w:t>
      </w:r>
      <w:r>
        <w:rPr>
          <w:rFonts w:ascii="Times New Roman" w:eastAsia="Times New Roman" w:hAnsi="Times New Roman" w:cs="Times New Roman"/>
          <w:color w:val="000000"/>
          <w:sz w:val="24"/>
          <w:szCs w:val="24"/>
        </w:rPr>
        <w:t xml:space="preserve">  je  izabrani  broj  igračica/igrača  koje/-i  se  ističu  svojom  rukometnom kvalitetom.</w:t>
      </w:r>
    </w:p>
    <w:p w14:paraId="00000010" w14:textId="77777777" w:rsidR="001F4662" w:rsidRDefault="00DA7D17">
      <w:pPr>
        <w:widowControl w:val="0"/>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Ekipa</w:t>
      </w:r>
      <w:r>
        <w:rPr>
          <w:rFonts w:ascii="Times New Roman" w:eastAsia="Times New Roman" w:hAnsi="Times New Roman" w:cs="Times New Roman"/>
          <w:color w:val="000000"/>
          <w:sz w:val="24"/>
          <w:szCs w:val="24"/>
        </w:rPr>
        <w:t xml:space="preserve"> je grupa igračica/igrača koji predstavljaju određeni klub u određenom stepenu takmičenja.</w:t>
      </w:r>
    </w:p>
    <w:p w14:paraId="00000011" w14:textId="77777777" w:rsidR="001F4662" w:rsidRDefault="00DA7D17">
      <w:pPr>
        <w:widowControl w:val="0"/>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Europska rukometna federacija (EHF)</w:t>
      </w:r>
      <w:r>
        <w:rPr>
          <w:rFonts w:ascii="Times New Roman" w:eastAsia="Times New Roman" w:hAnsi="Times New Roman" w:cs="Times New Roman"/>
          <w:color w:val="000000"/>
          <w:sz w:val="24"/>
          <w:szCs w:val="24"/>
        </w:rPr>
        <w:t xml:space="preserve"> je krovna kontinentalna organizacija zadužena za upravljanje rukometom u Europi.</w:t>
      </w:r>
    </w:p>
    <w:p w14:paraId="00000012" w14:textId="77777777" w:rsidR="001F4662" w:rsidRDefault="00DA7D17">
      <w:pPr>
        <w:widowControl w:val="0"/>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Rukometni savez BiH (RS BiH)</w:t>
      </w:r>
      <w:r>
        <w:rPr>
          <w:rFonts w:ascii="Times New Roman" w:eastAsia="Times New Roman" w:hAnsi="Times New Roman" w:cs="Times New Roman"/>
          <w:color w:val="000000"/>
          <w:sz w:val="24"/>
          <w:szCs w:val="24"/>
        </w:rPr>
        <w:t xml:space="preserve"> je krovna organizacija zadužena za upravljanje, omasovljenje, promociju rukometa u BiH. </w:t>
      </w:r>
    </w:p>
    <w:p w14:paraId="00000013" w14:textId="77777777" w:rsidR="001F4662" w:rsidRDefault="00DA7D17">
      <w:pPr>
        <w:widowControl w:val="0"/>
        <w:numPr>
          <w:ilvl w:val="0"/>
          <w:numId w:val="20"/>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Igračica/igrač</w:t>
      </w:r>
      <w:r>
        <w:rPr>
          <w:rFonts w:ascii="Times New Roman" w:eastAsia="Times New Roman" w:hAnsi="Times New Roman" w:cs="Times New Roman"/>
          <w:color w:val="000000"/>
          <w:sz w:val="24"/>
          <w:szCs w:val="24"/>
        </w:rPr>
        <w:t xml:space="preserve"> rukometašica/rukometaš je osoba koja/-i je registrovana/registrovan za klub koji pripada nekom od nacionalnih rukometnih saveza koji je član IHF-a</w:t>
      </w:r>
    </w:p>
    <w:p w14:paraId="00000014" w14:textId="77777777" w:rsidR="001F4662" w:rsidRDefault="00DA7D17">
      <w:pPr>
        <w:widowControl w:val="0"/>
        <w:numPr>
          <w:ilvl w:val="0"/>
          <w:numId w:val="20"/>
        </w:numPr>
        <w:pBdr>
          <w:top w:val="nil"/>
          <w:left w:val="nil"/>
          <w:bottom w:val="nil"/>
          <w:right w:val="nil"/>
          <w:between w:val="nil"/>
        </w:pBdr>
        <w:tabs>
          <w:tab w:val="left" w:pos="821"/>
        </w:tabs>
        <w:spacing w:before="2" w:after="0" w:line="276"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Kalendar natjecanja </w:t>
      </w:r>
      <w:r>
        <w:rPr>
          <w:rFonts w:ascii="Times New Roman" w:eastAsia="Times New Roman" w:hAnsi="Times New Roman" w:cs="Times New Roman"/>
          <w:color w:val="000000"/>
          <w:sz w:val="24"/>
          <w:szCs w:val="24"/>
        </w:rPr>
        <w:t>je raspored odigravanja službenih utakmicama u razdoblju koje započinje s prvom službenom utakmicom odgovarajućeg prvenstva i završava s posljednjom službenom utakmicom odgovarajućeg prvenstva</w:t>
      </w:r>
    </w:p>
    <w:p w14:paraId="00000015" w14:textId="77777777" w:rsidR="001F4662" w:rsidRDefault="00DA7D17">
      <w:pPr>
        <w:widowControl w:val="0"/>
        <w:numPr>
          <w:ilvl w:val="0"/>
          <w:numId w:val="20"/>
        </w:numPr>
        <w:pBdr>
          <w:top w:val="nil"/>
          <w:left w:val="nil"/>
          <w:bottom w:val="nil"/>
          <w:right w:val="nil"/>
          <w:between w:val="nil"/>
        </w:pBdr>
        <w:tabs>
          <w:tab w:val="left" w:pos="821"/>
        </w:tabs>
        <w:spacing w:before="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Kategorija natjecanja </w:t>
      </w:r>
      <w:r>
        <w:rPr>
          <w:rFonts w:ascii="Times New Roman" w:eastAsia="Times New Roman" w:hAnsi="Times New Roman" w:cs="Times New Roman"/>
          <w:color w:val="000000"/>
          <w:sz w:val="24"/>
          <w:szCs w:val="24"/>
        </w:rPr>
        <w:t>je obilježje svakog službenog natjecanja, a može biti muška ili ženska.</w:t>
      </w:r>
    </w:p>
    <w:p w14:paraId="00000016" w14:textId="77777777" w:rsidR="001F4662" w:rsidRDefault="00DA7D17">
      <w:pPr>
        <w:widowControl w:val="0"/>
        <w:numPr>
          <w:ilvl w:val="0"/>
          <w:numId w:val="20"/>
        </w:numPr>
        <w:pBdr>
          <w:top w:val="nil"/>
          <w:left w:val="nil"/>
          <w:bottom w:val="nil"/>
          <w:right w:val="nil"/>
          <w:between w:val="nil"/>
        </w:pBdr>
        <w:tabs>
          <w:tab w:val="left" w:pos="821"/>
        </w:tabs>
        <w:spacing w:before="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Klub</w:t>
      </w:r>
      <w:r>
        <w:rPr>
          <w:rFonts w:ascii="Times New Roman" w:eastAsia="Times New Roman" w:hAnsi="Times New Roman" w:cs="Times New Roman"/>
          <w:color w:val="000000"/>
          <w:sz w:val="24"/>
          <w:szCs w:val="24"/>
        </w:rPr>
        <w:t xml:space="preserve"> je udruženje  koje je registrovano za obavljanje djelatnosti učestvovanja u rukometnim takmičenjima i podučavanje u rukometu.</w:t>
      </w:r>
    </w:p>
    <w:p w14:paraId="00000017" w14:textId="77777777" w:rsidR="001F4662" w:rsidRDefault="00DA7D17">
      <w:pPr>
        <w:widowControl w:val="0"/>
        <w:numPr>
          <w:ilvl w:val="0"/>
          <w:numId w:val="20"/>
        </w:numPr>
        <w:pBdr>
          <w:top w:val="nil"/>
          <w:left w:val="nil"/>
          <w:bottom w:val="nil"/>
          <w:right w:val="nil"/>
          <w:between w:val="nil"/>
        </w:pBdr>
        <w:tabs>
          <w:tab w:val="left" w:pos="821"/>
        </w:tabs>
        <w:spacing w:before="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Klub</w:t>
      </w:r>
      <w:r>
        <w:rPr>
          <w:rFonts w:ascii="Times New Roman" w:eastAsia="Times New Roman" w:hAnsi="Times New Roman" w:cs="Times New Roman"/>
          <w:color w:val="000000"/>
          <w:sz w:val="24"/>
          <w:szCs w:val="24"/>
        </w:rPr>
        <w:t xml:space="preserve"> je organizacija koja sudjeluje u natjecanjima koja se igraju po Pravilima rukometni igre</w:t>
      </w:r>
    </w:p>
    <w:p w14:paraId="00000018" w14:textId="77777777" w:rsidR="001F4662" w:rsidRDefault="001F4662">
      <w:pPr>
        <w:tabs>
          <w:tab w:val="left" w:pos="821"/>
        </w:tabs>
        <w:spacing w:before="1"/>
        <w:jc w:val="both"/>
        <w:rPr>
          <w:rFonts w:ascii="Times New Roman" w:eastAsia="Times New Roman" w:hAnsi="Times New Roman" w:cs="Times New Roman"/>
          <w:sz w:val="24"/>
          <w:szCs w:val="24"/>
        </w:rPr>
      </w:pPr>
    </w:p>
    <w:p w14:paraId="00000019" w14:textId="77777777" w:rsidR="001F4662" w:rsidRDefault="00DA7D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Član 3.</w:t>
      </w:r>
    </w:p>
    <w:p w14:paraId="0000001A" w14:textId="77777777" w:rsidR="001F4662" w:rsidRDefault="001F4662">
      <w:pPr>
        <w:widowControl w:val="0"/>
        <w:pBdr>
          <w:top w:val="nil"/>
          <w:left w:val="nil"/>
          <w:bottom w:val="nil"/>
          <w:right w:val="nil"/>
          <w:between w:val="nil"/>
        </w:pBdr>
        <w:spacing w:before="9" w:after="0" w:line="276" w:lineRule="auto"/>
        <w:ind w:left="380" w:right="18" w:hanging="360"/>
        <w:jc w:val="both"/>
        <w:rPr>
          <w:rFonts w:ascii="Arial MT" w:eastAsia="Arial MT" w:hAnsi="Arial MT" w:cs="Arial MT"/>
          <w:color w:val="000000"/>
          <w:sz w:val="20"/>
          <w:szCs w:val="20"/>
        </w:rPr>
      </w:pPr>
    </w:p>
    <w:p w14:paraId="0000001B" w14:textId="77777777" w:rsidR="001F4662" w:rsidRDefault="00DA7D17">
      <w:pPr>
        <w:widowControl w:val="0"/>
        <w:numPr>
          <w:ilvl w:val="0"/>
          <w:numId w:val="22"/>
        </w:numPr>
        <w:pBdr>
          <w:top w:val="nil"/>
          <w:left w:val="nil"/>
          <w:bottom w:val="nil"/>
          <w:right w:val="nil"/>
          <w:between w:val="nil"/>
        </w:pBdr>
        <w:spacing w:before="9" w:after="0" w:line="276"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Članice RS BiH svojim općim propisima uređuju pitanja disciplinske odgovornosti u odnosu na kršenje klupske disciplinske odgovornosti. Izricanje mjere za prekršaje klupske discplinske odgovornosti, ne isključuje disciplinsku odgovornost prema  ovom Disciplinskom pravilniku.</w:t>
      </w:r>
    </w:p>
    <w:p w14:paraId="0000001C" w14:textId="77777777" w:rsidR="001F4662" w:rsidRDefault="00DA7D17">
      <w:pPr>
        <w:widowControl w:val="0"/>
        <w:numPr>
          <w:ilvl w:val="0"/>
          <w:numId w:val="22"/>
        </w:numPr>
        <w:pBdr>
          <w:top w:val="nil"/>
          <w:left w:val="nil"/>
          <w:bottom w:val="nil"/>
          <w:right w:val="nil"/>
          <w:between w:val="nil"/>
        </w:pBdr>
        <w:tabs>
          <w:tab w:val="left" w:pos="461"/>
        </w:tabs>
        <w:spacing w:before="3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Izrečene klupske disciplinske mjere prema općem klupskom propisu djeluju </w:t>
      </w:r>
      <w:r>
        <w:rPr>
          <w:rFonts w:ascii="Times New Roman" w:eastAsia="Times New Roman" w:hAnsi="Times New Roman" w:cs="Times New Roman"/>
          <w:sz w:val="24"/>
          <w:szCs w:val="24"/>
        </w:rPr>
        <w:t>i u RS BiH ako klub obavjesti o mjeri RS BiH</w:t>
      </w:r>
      <w:r>
        <w:rPr>
          <w:rFonts w:ascii="Times New Roman" w:eastAsia="Times New Roman" w:hAnsi="Times New Roman" w:cs="Times New Roman"/>
          <w:color w:val="000000"/>
          <w:sz w:val="24"/>
          <w:szCs w:val="24"/>
        </w:rPr>
        <w:t xml:space="preserve">. Klub mora dostaviti RS BiH </w:t>
      </w:r>
      <w:r>
        <w:rPr>
          <w:rFonts w:ascii="Times New Roman" w:eastAsia="Times New Roman" w:hAnsi="Times New Roman" w:cs="Times New Roman"/>
          <w:sz w:val="24"/>
          <w:szCs w:val="24"/>
        </w:rPr>
        <w:t>i Disciplinskoj komisiji kompletan predmet provedenog disciplinskog postupka i samo takve mjere,donesene u skladu sa Disciplinskim pravilnikom kluba,RS BiH i Disciplinska komisija će priznati.Disciplinski pravilnici klubova ne mogu biti u suprotnosti sa ovim pravilnikom i zakonom.</w:t>
      </w:r>
    </w:p>
    <w:p w14:paraId="0000001D" w14:textId="77777777" w:rsidR="001F4662" w:rsidRDefault="001F4662">
      <w:pPr>
        <w:widowControl w:val="0"/>
        <w:pBdr>
          <w:top w:val="nil"/>
          <w:left w:val="nil"/>
          <w:bottom w:val="nil"/>
          <w:right w:val="nil"/>
          <w:between w:val="nil"/>
        </w:pBdr>
        <w:tabs>
          <w:tab w:val="left" w:pos="461"/>
        </w:tabs>
        <w:spacing w:before="30" w:after="0" w:line="240" w:lineRule="auto"/>
        <w:ind w:left="380"/>
        <w:jc w:val="both"/>
        <w:rPr>
          <w:rFonts w:ascii="Times New Roman" w:eastAsia="Times New Roman" w:hAnsi="Times New Roman" w:cs="Times New Roman"/>
          <w:sz w:val="24"/>
          <w:szCs w:val="24"/>
        </w:rPr>
      </w:pPr>
    </w:p>
    <w:p w14:paraId="0000001E" w14:textId="77777777" w:rsidR="001F4662" w:rsidRDefault="001F4662">
      <w:pPr>
        <w:widowControl w:val="0"/>
        <w:pBdr>
          <w:top w:val="nil"/>
          <w:left w:val="nil"/>
          <w:bottom w:val="nil"/>
          <w:right w:val="nil"/>
          <w:between w:val="nil"/>
        </w:pBdr>
        <w:tabs>
          <w:tab w:val="left" w:pos="461"/>
        </w:tabs>
        <w:spacing w:before="30" w:after="0" w:line="240" w:lineRule="auto"/>
        <w:ind w:left="380"/>
        <w:jc w:val="both"/>
        <w:rPr>
          <w:rFonts w:ascii="Times New Roman" w:eastAsia="Times New Roman" w:hAnsi="Times New Roman" w:cs="Times New Roman"/>
          <w:sz w:val="24"/>
          <w:szCs w:val="24"/>
        </w:rPr>
      </w:pPr>
    </w:p>
    <w:p w14:paraId="0000001F" w14:textId="77777777" w:rsidR="001F4662" w:rsidRDefault="001F4662">
      <w:pPr>
        <w:widowControl w:val="0"/>
        <w:pBdr>
          <w:top w:val="nil"/>
          <w:left w:val="nil"/>
          <w:bottom w:val="nil"/>
          <w:right w:val="nil"/>
          <w:between w:val="nil"/>
        </w:pBdr>
        <w:spacing w:before="9" w:after="0" w:line="276" w:lineRule="auto"/>
        <w:ind w:left="380" w:right="18"/>
        <w:jc w:val="both"/>
        <w:rPr>
          <w:rFonts w:ascii="Arial MT" w:eastAsia="Arial MT" w:hAnsi="Arial MT" w:cs="Arial MT"/>
          <w:color w:val="000000"/>
          <w:sz w:val="20"/>
          <w:szCs w:val="20"/>
        </w:rPr>
      </w:pPr>
    </w:p>
    <w:p w14:paraId="00000020" w14:textId="77777777" w:rsidR="001F4662" w:rsidRDefault="001F4662">
      <w:pPr>
        <w:widowControl w:val="0"/>
        <w:pBdr>
          <w:top w:val="nil"/>
          <w:left w:val="nil"/>
          <w:bottom w:val="nil"/>
          <w:right w:val="nil"/>
          <w:between w:val="nil"/>
        </w:pBdr>
        <w:spacing w:before="9" w:after="0" w:line="276" w:lineRule="auto"/>
        <w:ind w:right="18"/>
        <w:jc w:val="both"/>
        <w:rPr>
          <w:rFonts w:ascii="Arial MT" w:eastAsia="Arial MT" w:hAnsi="Arial MT" w:cs="Arial MT"/>
          <w:color w:val="000000"/>
          <w:sz w:val="20"/>
          <w:szCs w:val="20"/>
        </w:rPr>
      </w:pPr>
    </w:p>
    <w:p w14:paraId="00000021" w14:textId="77777777" w:rsidR="001F4662" w:rsidRDefault="001F4662">
      <w:pPr>
        <w:widowControl w:val="0"/>
        <w:pBdr>
          <w:top w:val="nil"/>
          <w:left w:val="nil"/>
          <w:bottom w:val="nil"/>
          <w:right w:val="nil"/>
          <w:between w:val="nil"/>
        </w:pBdr>
        <w:spacing w:before="9" w:after="0" w:line="276" w:lineRule="auto"/>
        <w:ind w:right="18"/>
        <w:jc w:val="both"/>
        <w:rPr>
          <w:rFonts w:ascii="Arial MT" w:eastAsia="Arial MT" w:hAnsi="Arial MT" w:cs="Arial MT"/>
          <w:color w:val="000000"/>
          <w:sz w:val="20"/>
          <w:szCs w:val="20"/>
        </w:rPr>
      </w:pPr>
    </w:p>
    <w:p w14:paraId="00000022" w14:textId="77777777" w:rsidR="001F4662" w:rsidRDefault="00DA7D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Član 4.</w:t>
      </w:r>
    </w:p>
    <w:p w14:paraId="00000023" w14:textId="77777777" w:rsidR="001F4662" w:rsidRDefault="001F4662">
      <w:pPr>
        <w:pBdr>
          <w:top w:val="nil"/>
          <w:left w:val="nil"/>
          <w:bottom w:val="nil"/>
          <w:right w:val="nil"/>
          <w:between w:val="nil"/>
        </w:pBdr>
        <w:spacing w:before="9" w:after="0" w:line="276" w:lineRule="auto"/>
        <w:ind w:right="18"/>
        <w:jc w:val="both"/>
        <w:rPr>
          <w:rFonts w:ascii="Arial MT" w:eastAsia="Arial MT" w:hAnsi="Arial MT" w:cs="Arial MT"/>
          <w:color w:val="000000"/>
          <w:sz w:val="20"/>
          <w:szCs w:val="20"/>
        </w:rPr>
      </w:pPr>
    </w:p>
    <w:p w14:paraId="00000024" w14:textId="77777777" w:rsidR="001F4662" w:rsidRDefault="00DA7D17">
      <w:pPr>
        <w:numPr>
          <w:ilvl w:val="0"/>
          <w:numId w:val="24"/>
        </w:numPr>
        <w:pBdr>
          <w:top w:val="nil"/>
          <w:left w:val="nil"/>
          <w:bottom w:val="nil"/>
          <w:right w:val="nil"/>
          <w:between w:val="nil"/>
        </w:pBdr>
        <w:spacing w:before="9" w:after="0" w:line="276" w:lineRule="auto"/>
        <w:ind w:right="18"/>
        <w:jc w:val="both"/>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rPr>
        <w:t>Propozicijama takmičenja ili drugim propisom RS BiH mogu se ustanoviti i ostali prekršaji i kazne uz prekršaje predviđene ovim Disciplinskim pravilnikom u vezi s takmičenjima.</w:t>
      </w:r>
    </w:p>
    <w:p w14:paraId="00000025" w14:textId="77777777" w:rsidR="001F4662" w:rsidRDefault="001F4662">
      <w:pPr>
        <w:widowControl w:val="0"/>
        <w:pBdr>
          <w:top w:val="nil"/>
          <w:left w:val="nil"/>
          <w:bottom w:val="nil"/>
          <w:right w:val="nil"/>
          <w:between w:val="nil"/>
        </w:pBdr>
        <w:spacing w:before="9" w:after="0" w:line="276" w:lineRule="auto"/>
        <w:ind w:left="380" w:right="18"/>
        <w:jc w:val="both"/>
        <w:rPr>
          <w:rFonts w:ascii="Times New Roman" w:eastAsia="Times New Roman" w:hAnsi="Times New Roman" w:cs="Times New Roman"/>
          <w:color w:val="000000"/>
          <w:sz w:val="24"/>
          <w:szCs w:val="24"/>
        </w:rPr>
      </w:pPr>
    </w:p>
    <w:p w14:paraId="00000026" w14:textId="77777777" w:rsidR="001F4662" w:rsidRDefault="00DA7D17">
      <w:pPr>
        <w:widowControl w:val="0"/>
        <w:pBdr>
          <w:top w:val="nil"/>
          <w:left w:val="nil"/>
          <w:bottom w:val="nil"/>
          <w:right w:val="nil"/>
          <w:between w:val="nil"/>
        </w:pBdr>
        <w:spacing w:before="9" w:after="0" w:line="276"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 5.</w:t>
      </w:r>
    </w:p>
    <w:p w14:paraId="00000027" w14:textId="77777777" w:rsidR="001F4662" w:rsidRDefault="001F4662">
      <w:pPr>
        <w:widowControl w:val="0"/>
        <w:pBdr>
          <w:top w:val="nil"/>
          <w:left w:val="nil"/>
          <w:bottom w:val="nil"/>
          <w:right w:val="nil"/>
          <w:between w:val="nil"/>
        </w:pBdr>
        <w:spacing w:before="9" w:after="0" w:line="276" w:lineRule="auto"/>
        <w:ind w:left="380" w:right="18"/>
        <w:jc w:val="both"/>
        <w:rPr>
          <w:rFonts w:ascii="Times New Roman" w:eastAsia="Times New Roman" w:hAnsi="Times New Roman" w:cs="Times New Roman"/>
          <w:color w:val="000000"/>
          <w:sz w:val="24"/>
          <w:szCs w:val="24"/>
        </w:rPr>
      </w:pPr>
    </w:p>
    <w:p w14:paraId="00000028" w14:textId="77777777" w:rsidR="001F4662" w:rsidRDefault="00DA7D17">
      <w:pPr>
        <w:widowControl w:val="0"/>
        <w:numPr>
          <w:ilvl w:val="0"/>
          <w:numId w:val="1"/>
        </w:numPr>
        <w:pBdr>
          <w:top w:val="nil"/>
          <w:left w:val="nil"/>
          <w:bottom w:val="nil"/>
          <w:right w:val="nil"/>
          <w:between w:val="nil"/>
        </w:pBdr>
        <w:spacing w:before="9" w:after="0" w:line="276"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Ovaj Disciplinski pravilnik obvezuje sve članice RS BiH i njihova tijela i osobe imenovane u ta tijela, te druge osobe koje obavaljaju svoju dužnost u rukometnoj organizaciji.</w:t>
      </w:r>
    </w:p>
    <w:p w14:paraId="00000029" w14:textId="77777777" w:rsidR="001F4662" w:rsidRDefault="001F4662">
      <w:pPr>
        <w:widowControl w:val="0"/>
        <w:pBdr>
          <w:top w:val="nil"/>
          <w:left w:val="nil"/>
          <w:bottom w:val="nil"/>
          <w:right w:val="nil"/>
          <w:between w:val="nil"/>
        </w:pBdr>
        <w:spacing w:before="9" w:after="0" w:line="276" w:lineRule="auto"/>
        <w:ind w:left="740" w:right="18"/>
        <w:jc w:val="both"/>
        <w:rPr>
          <w:rFonts w:ascii="Times New Roman" w:eastAsia="Times New Roman" w:hAnsi="Times New Roman" w:cs="Times New Roman"/>
          <w:color w:val="000000"/>
          <w:sz w:val="24"/>
          <w:szCs w:val="24"/>
        </w:rPr>
      </w:pPr>
    </w:p>
    <w:p w14:paraId="0000002A" w14:textId="77777777" w:rsidR="001F4662" w:rsidRDefault="00DA7D17">
      <w:pPr>
        <w:widowControl w:val="0"/>
        <w:pBdr>
          <w:top w:val="nil"/>
          <w:left w:val="nil"/>
          <w:bottom w:val="nil"/>
          <w:right w:val="nil"/>
          <w:between w:val="nil"/>
        </w:pBdr>
        <w:spacing w:before="9" w:after="0" w:line="276"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 6.</w:t>
      </w:r>
    </w:p>
    <w:p w14:paraId="0000002B" w14:textId="77777777" w:rsidR="001F4662" w:rsidRDefault="001F4662">
      <w:pPr>
        <w:widowControl w:val="0"/>
        <w:pBdr>
          <w:top w:val="nil"/>
          <w:left w:val="nil"/>
          <w:bottom w:val="nil"/>
          <w:right w:val="nil"/>
          <w:between w:val="nil"/>
        </w:pBdr>
        <w:spacing w:before="9" w:after="0" w:line="276" w:lineRule="auto"/>
        <w:ind w:left="740" w:right="18"/>
        <w:jc w:val="both"/>
        <w:rPr>
          <w:rFonts w:ascii="Times New Roman" w:eastAsia="Times New Roman" w:hAnsi="Times New Roman" w:cs="Times New Roman"/>
          <w:color w:val="000000"/>
          <w:sz w:val="24"/>
          <w:szCs w:val="24"/>
        </w:rPr>
      </w:pPr>
    </w:p>
    <w:p w14:paraId="0000002C" w14:textId="77777777" w:rsidR="001F4662" w:rsidRDefault="00DA7D17">
      <w:pPr>
        <w:widowControl w:val="0"/>
        <w:numPr>
          <w:ilvl w:val="0"/>
          <w:numId w:val="3"/>
        </w:numPr>
        <w:pBdr>
          <w:top w:val="nil"/>
          <w:left w:val="nil"/>
          <w:bottom w:val="nil"/>
          <w:right w:val="nil"/>
          <w:between w:val="nil"/>
        </w:pBdr>
        <w:spacing w:before="9" w:after="0" w:line="276"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Počinitelju prekršaja se ne može izreći kazna za prekršaj koji, prije nego što je učinjen nije bio ovim Disciplinskim pravilnikom ili drugim propisom ustanovljen kao prekršaj i za koji na isti način nije bila propisana kazna.</w:t>
      </w:r>
    </w:p>
    <w:p w14:paraId="0000002D" w14:textId="77777777" w:rsidR="001F4662" w:rsidRDefault="001F4662">
      <w:pPr>
        <w:widowControl w:val="0"/>
        <w:pBdr>
          <w:top w:val="nil"/>
          <w:left w:val="nil"/>
          <w:bottom w:val="nil"/>
          <w:right w:val="nil"/>
          <w:between w:val="nil"/>
        </w:pBdr>
        <w:spacing w:before="9" w:after="0" w:line="276" w:lineRule="auto"/>
        <w:ind w:left="740" w:right="18"/>
        <w:jc w:val="both"/>
        <w:rPr>
          <w:rFonts w:ascii="Times New Roman" w:eastAsia="Times New Roman" w:hAnsi="Times New Roman" w:cs="Times New Roman"/>
          <w:color w:val="000000"/>
          <w:sz w:val="24"/>
          <w:szCs w:val="24"/>
        </w:rPr>
      </w:pPr>
    </w:p>
    <w:p w14:paraId="0000002E" w14:textId="77777777" w:rsidR="001F4662" w:rsidRDefault="00DA7D17">
      <w:pPr>
        <w:widowControl w:val="0"/>
        <w:pBdr>
          <w:top w:val="nil"/>
          <w:left w:val="nil"/>
          <w:bottom w:val="nil"/>
          <w:right w:val="nil"/>
          <w:between w:val="nil"/>
        </w:pBdr>
        <w:spacing w:before="9" w:after="0" w:line="276"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 7.</w:t>
      </w:r>
    </w:p>
    <w:p w14:paraId="0000002F" w14:textId="77777777" w:rsidR="001F4662" w:rsidRDefault="001F4662">
      <w:pPr>
        <w:widowControl w:val="0"/>
        <w:pBdr>
          <w:top w:val="nil"/>
          <w:left w:val="nil"/>
          <w:bottom w:val="nil"/>
          <w:right w:val="nil"/>
          <w:between w:val="nil"/>
        </w:pBdr>
        <w:spacing w:before="9" w:after="0" w:line="276" w:lineRule="auto"/>
        <w:ind w:left="740" w:right="18"/>
        <w:jc w:val="both"/>
        <w:rPr>
          <w:rFonts w:ascii="Times New Roman" w:eastAsia="Times New Roman" w:hAnsi="Times New Roman" w:cs="Times New Roman"/>
          <w:color w:val="000000"/>
          <w:sz w:val="24"/>
          <w:szCs w:val="24"/>
        </w:rPr>
      </w:pPr>
    </w:p>
    <w:p w14:paraId="00000030" w14:textId="77777777" w:rsidR="001F4662" w:rsidRDefault="00DA7D17">
      <w:pPr>
        <w:widowControl w:val="0"/>
        <w:numPr>
          <w:ilvl w:val="0"/>
          <w:numId w:val="6"/>
        </w:numPr>
        <w:pBdr>
          <w:top w:val="nil"/>
          <w:left w:val="nil"/>
          <w:bottom w:val="nil"/>
          <w:right w:val="nil"/>
          <w:between w:val="nil"/>
        </w:pBdr>
        <w:spacing w:before="9" w:after="0" w:line="276"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Nitko ne može biti smatran počiniteljem prekršaja prije nego što se to ustanovi konačnom odlukom mjerodavnog tijela (presumpcija nevinosti).</w:t>
      </w:r>
    </w:p>
    <w:p w14:paraId="00000031" w14:textId="77777777" w:rsidR="001F4662" w:rsidRDefault="001F4662">
      <w:pPr>
        <w:widowControl w:val="0"/>
        <w:pBdr>
          <w:top w:val="nil"/>
          <w:left w:val="nil"/>
          <w:bottom w:val="nil"/>
          <w:right w:val="nil"/>
          <w:between w:val="nil"/>
        </w:pBdr>
        <w:spacing w:before="9" w:after="0" w:line="276" w:lineRule="auto"/>
        <w:ind w:left="740" w:right="18"/>
        <w:jc w:val="both"/>
        <w:rPr>
          <w:rFonts w:ascii="Times New Roman" w:eastAsia="Times New Roman" w:hAnsi="Times New Roman" w:cs="Times New Roman"/>
          <w:color w:val="000000"/>
          <w:sz w:val="24"/>
          <w:szCs w:val="24"/>
        </w:rPr>
      </w:pPr>
    </w:p>
    <w:p w14:paraId="00000032" w14:textId="77777777" w:rsidR="001F4662" w:rsidRDefault="00DA7D17">
      <w:pPr>
        <w:widowControl w:val="0"/>
        <w:pBdr>
          <w:top w:val="nil"/>
          <w:left w:val="nil"/>
          <w:bottom w:val="nil"/>
          <w:right w:val="nil"/>
          <w:between w:val="nil"/>
        </w:pBdr>
        <w:spacing w:before="9" w:after="0" w:line="276"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Član 8.</w:t>
      </w:r>
    </w:p>
    <w:p w14:paraId="00000033" w14:textId="77777777" w:rsidR="001F4662" w:rsidRDefault="001F4662">
      <w:pPr>
        <w:widowControl w:val="0"/>
        <w:pBdr>
          <w:top w:val="nil"/>
          <w:left w:val="nil"/>
          <w:bottom w:val="nil"/>
          <w:right w:val="nil"/>
          <w:between w:val="nil"/>
        </w:pBdr>
        <w:spacing w:before="9" w:after="0" w:line="276" w:lineRule="auto"/>
        <w:ind w:left="740" w:right="18"/>
        <w:jc w:val="both"/>
        <w:rPr>
          <w:rFonts w:ascii="Times New Roman" w:eastAsia="Times New Roman" w:hAnsi="Times New Roman" w:cs="Times New Roman"/>
          <w:color w:val="000000"/>
          <w:sz w:val="24"/>
          <w:szCs w:val="24"/>
        </w:rPr>
      </w:pPr>
    </w:p>
    <w:p w14:paraId="00000034" w14:textId="77777777" w:rsidR="001F4662" w:rsidRDefault="00DA7D17">
      <w:pPr>
        <w:widowControl w:val="0"/>
        <w:numPr>
          <w:ilvl w:val="0"/>
          <w:numId w:val="9"/>
        </w:numPr>
        <w:pBdr>
          <w:top w:val="nil"/>
          <w:left w:val="nil"/>
          <w:bottom w:val="nil"/>
          <w:right w:val="nil"/>
          <w:between w:val="nil"/>
        </w:pBdr>
        <w:spacing w:before="9" w:after="0" w:line="276"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 prekršaje koje učine rukometne organizacije, kaznit će se i odgovorne osobe u tim organizacijama.</w:t>
      </w:r>
    </w:p>
    <w:p w14:paraId="00000035" w14:textId="77777777" w:rsidR="001F4662" w:rsidRDefault="00DA7D17">
      <w:pPr>
        <w:widowControl w:val="0"/>
        <w:numPr>
          <w:ilvl w:val="0"/>
          <w:numId w:val="9"/>
        </w:numPr>
        <w:pBdr>
          <w:top w:val="nil"/>
          <w:left w:val="nil"/>
          <w:bottom w:val="nil"/>
          <w:right w:val="nil"/>
          <w:between w:val="nil"/>
        </w:pBdr>
        <w:spacing w:before="9" w:after="0" w:line="276"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Odgovornom se osobom smatra osoba kojoj su povjereni određeni poslovi rukometne organizacije.</w:t>
      </w:r>
    </w:p>
    <w:p w14:paraId="00000036" w14:textId="77777777" w:rsidR="001F4662" w:rsidRDefault="00DA7D17">
      <w:pPr>
        <w:widowControl w:val="0"/>
        <w:numPr>
          <w:ilvl w:val="0"/>
          <w:numId w:val="9"/>
        </w:numPr>
        <w:pBdr>
          <w:top w:val="nil"/>
          <w:left w:val="nil"/>
          <w:bottom w:val="nil"/>
          <w:right w:val="nil"/>
          <w:between w:val="nil"/>
        </w:pBdr>
        <w:spacing w:before="9" w:after="0" w:line="276"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 prekršaje koje učine klupski članovi, odgovaraju i klubovi.</w:t>
      </w:r>
    </w:p>
    <w:p w14:paraId="00000037" w14:textId="77777777" w:rsidR="001F4662" w:rsidRDefault="001F4662">
      <w:pPr>
        <w:widowControl w:val="0"/>
        <w:pBdr>
          <w:top w:val="nil"/>
          <w:left w:val="nil"/>
          <w:bottom w:val="nil"/>
          <w:right w:val="nil"/>
          <w:between w:val="nil"/>
        </w:pBdr>
        <w:spacing w:before="9" w:after="0" w:line="276" w:lineRule="auto"/>
        <w:ind w:left="740" w:right="18"/>
        <w:jc w:val="both"/>
        <w:rPr>
          <w:rFonts w:ascii="Times New Roman" w:eastAsia="Times New Roman" w:hAnsi="Times New Roman" w:cs="Times New Roman"/>
          <w:color w:val="000000"/>
          <w:sz w:val="24"/>
          <w:szCs w:val="24"/>
        </w:rPr>
      </w:pPr>
    </w:p>
    <w:p w14:paraId="00000038" w14:textId="77777777" w:rsidR="001F4662" w:rsidRDefault="001F4662">
      <w:pPr>
        <w:widowControl w:val="0"/>
        <w:pBdr>
          <w:top w:val="nil"/>
          <w:left w:val="nil"/>
          <w:bottom w:val="nil"/>
          <w:right w:val="nil"/>
          <w:between w:val="nil"/>
        </w:pBdr>
        <w:spacing w:before="9" w:after="0" w:line="276" w:lineRule="auto"/>
        <w:ind w:left="740" w:right="18"/>
        <w:jc w:val="both"/>
        <w:rPr>
          <w:rFonts w:ascii="Times New Roman" w:eastAsia="Times New Roman" w:hAnsi="Times New Roman" w:cs="Times New Roman"/>
          <w:color w:val="000000"/>
          <w:sz w:val="24"/>
          <w:szCs w:val="24"/>
        </w:rPr>
      </w:pPr>
    </w:p>
    <w:p w14:paraId="00000039" w14:textId="77777777" w:rsidR="001F4662" w:rsidRDefault="00DA7D17">
      <w:pPr>
        <w:widowControl w:val="0"/>
        <w:pBdr>
          <w:top w:val="nil"/>
          <w:left w:val="nil"/>
          <w:bottom w:val="nil"/>
          <w:right w:val="nil"/>
          <w:between w:val="nil"/>
        </w:pBdr>
        <w:spacing w:before="9" w:after="0" w:line="276"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 9.</w:t>
      </w:r>
    </w:p>
    <w:p w14:paraId="0000003A" w14:textId="77777777" w:rsidR="001F4662" w:rsidRDefault="001F4662">
      <w:pPr>
        <w:widowControl w:val="0"/>
        <w:pBdr>
          <w:top w:val="nil"/>
          <w:left w:val="nil"/>
          <w:bottom w:val="nil"/>
          <w:right w:val="nil"/>
          <w:between w:val="nil"/>
        </w:pBdr>
        <w:spacing w:before="9" w:after="0" w:line="276" w:lineRule="auto"/>
        <w:ind w:left="360" w:right="18"/>
        <w:jc w:val="both"/>
        <w:rPr>
          <w:rFonts w:ascii="Times New Roman" w:eastAsia="Times New Roman" w:hAnsi="Times New Roman" w:cs="Times New Roman"/>
          <w:color w:val="000000"/>
          <w:sz w:val="24"/>
          <w:szCs w:val="24"/>
        </w:rPr>
      </w:pPr>
    </w:p>
    <w:p w14:paraId="0000003B" w14:textId="77777777" w:rsidR="001F4662" w:rsidRDefault="00DA7D17">
      <w:pPr>
        <w:widowControl w:val="0"/>
        <w:pBdr>
          <w:top w:val="nil"/>
          <w:left w:val="nil"/>
          <w:bottom w:val="nil"/>
          <w:right w:val="nil"/>
          <w:between w:val="nil"/>
        </w:pBdr>
        <w:spacing w:before="9" w:after="0" w:line="276"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Rukometne organizacije čine prekršaj ako je učinjen postupcima ili propustima tijela, odgovorne osobe ili osobe koja je bila ovlaštena istupati u ime tijela te organizacije.</w:t>
      </w:r>
    </w:p>
    <w:p w14:paraId="0000003C" w14:textId="77777777" w:rsidR="001F4662" w:rsidRDefault="001F4662">
      <w:pPr>
        <w:widowControl w:val="0"/>
        <w:pBdr>
          <w:top w:val="nil"/>
          <w:left w:val="nil"/>
          <w:bottom w:val="nil"/>
          <w:right w:val="nil"/>
          <w:between w:val="nil"/>
        </w:pBdr>
        <w:spacing w:before="9" w:after="0" w:line="276" w:lineRule="auto"/>
        <w:ind w:left="360" w:right="18"/>
        <w:jc w:val="both"/>
        <w:rPr>
          <w:rFonts w:ascii="Times New Roman" w:eastAsia="Times New Roman" w:hAnsi="Times New Roman" w:cs="Times New Roman"/>
          <w:color w:val="000000"/>
          <w:sz w:val="24"/>
          <w:szCs w:val="24"/>
        </w:rPr>
      </w:pPr>
    </w:p>
    <w:p w14:paraId="0000003D" w14:textId="77777777" w:rsidR="001F4662" w:rsidRDefault="00DA7D17">
      <w:pPr>
        <w:widowControl w:val="0"/>
        <w:pBdr>
          <w:top w:val="nil"/>
          <w:left w:val="nil"/>
          <w:bottom w:val="nil"/>
          <w:right w:val="nil"/>
          <w:between w:val="nil"/>
        </w:pBdr>
        <w:spacing w:before="9" w:after="0" w:line="276"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 10.</w:t>
      </w:r>
    </w:p>
    <w:p w14:paraId="0000003E" w14:textId="77777777" w:rsidR="001F4662" w:rsidRDefault="001F4662">
      <w:pPr>
        <w:widowControl w:val="0"/>
        <w:pBdr>
          <w:top w:val="nil"/>
          <w:left w:val="nil"/>
          <w:bottom w:val="nil"/>
          <w:right w:val="nil"/>
          <w:between w:val="nil"/>
        </w:pBdr>
        <w:spacing w:before="9" w:after="0" w:line="276" w:lineRule="auto"/>
        <w:ind w:left="360" w:right="18"/>
        <w:jc w:val="both"/>
        <w:rPr>
          <w:rFonts w:ascii="Times New Roman" w:eastAsia="Times New Roman" w:hAnsi="Times New Roman" w:cs="Times New Roman"/>
          <w:color w:val="000000"/>
          <w:sz w:val="24"/>
          <w:szCs w:val="24"/>
        </w:rPr>
      </w:pPr>
    </w:p>
    <w:p w14:paraId="0000003F" w14:textId="77777777" w:rsidR="001F4662" w:rsidRDefault="00DA7D17">
      <w:pPr>
        <w:widowControl w:val="0"/>
        <w:numPr>
          <w:ilvl w:val="0"/>
          <w:numId w:val="12"/>
        </w:numPr>
        <w:pBdr>
          <w:top w:val="nil"/>
          <w:left w:val="nil"/>
          <w:bottom w:val="nil"/>
          <w:right w:val="nil"/>
          <w:between w:val="nil"/>
        </w:pBdr>
        <w:spacing w:before="9" w:after="0" w:line="276"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Odgovornost odgovorne osobe postoji ako je prekršaj počinjen njenim postupcima ili propustima.</w:t>
      </w:r>
    </w:p>
    <w:p w14:paraId="00000040" w14:textId="77777777" w:rsidR="001F4662" w:rsidRDefault="00DA7D17">
      <w:pPr>
        <w:widowControl w:val="0"/>
        <w:numPr>
          <w:ilvl w:val="0"/>
          <w:numId w:val="12"/>
        </w:numPr>
        <w:pBdr>
          <w:top w:val="nil"/>
          <w:left w:val="nil"/>
          <w:bottom w:val="nil"/>
          <w:right w:val="nil"/>
          <w:between w:val="nil"/>
        </w:pBdr>
        <w:spacing w:before="9" w:after="0" w:line="276"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Odgovornost odgovorne osobe ne prestaje prestankom članstva ili dužnosti u rukometnom tijelu ili organizaciji.</w:t>
      </w:r>
    </w:p>
    <w:p w14:paraId="00000041" w14:textId="77777777" w:rsidR="001F4662" w:rsidRDefault="001F4662">
      <w:pPr>
        <w:widowControl w:val="0"/>
        <w:pBdr>
          <w:top w:val="nil"/>
          <w:left w:val="nil"/>
          <w:bottom w:val="nil"/>
          <w:right w:val="nil"/>
          <w:between w:val="nil"/>
        </w:pBdr>
        <w:spacing w:before="9" w:after="0" w:line="276" w:lineRule="auto"/>
        <w:ind w:right="18"/>
        <w:jc w:val="both"/>
        <w:rPr>
          <w:rFonts w:ascii="Times New Roman" w:eastAsia="Times New Roman" w:hAnsi="Times New Roman" w:cs="Times New Roman"/>
          <w:color w:val="000000"/>
          <w:sz w:val="24"/>
          <w:szCs w:val="24"/>
        </w:rPr>
      </w:pPr>
    </w:p>
    <w:p w14:paraId="00000042" w14:textId="77777777" w:rsidR="001F4662" w:rsidRDefault="00DA7D17">
      <w:pPr>
        <w:widowControl w:val="0"/>
        <w:pBdr>
          <w:top w:val="nil"/>
          <w:left w:val="nil"/>
          <w:bottom w:val="nil"/>
          <w:right w:val="nil"/>
          <w:between w:val="nil"/>
        </w:pBdr>
        <w:spacing w:before="9" w:after="0" w:line="276"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 11.</w:t>
      </w:r>
    </w:p>
    <w:p w14:paraId="00000043" w14:textId="77777777" w:rsidR="001F4662" w:rsidRDefault="001F4662">
      <w:pPr>
        <w:widowControl w:val="0"/>
        <w:pBdr>
          <w:top w:val="nil"/>
          <w:left w:val="nil"/>
          <w:bottom w:val="nil"/>
          <w:right w:val="nil"/>
          <w:between w:val="nil"/>
        </w:pBdr>
        <w:spacing w:before="9" w:after="0" w:line="276" w:lineRule="auto"/>
        <w:ind w:right="18"/>
        <w:jc w:val="both"/>
        <w:rPr>
          <w:rFonts w:ascii="Times New Roman" w:eastAsia="Times New Roman" w:hAnsi="Times New Roman" w:cs="Times New Roman"/>
          <w:color w:val="000000"/>
          <w:sz w:val="24"/>
          <w:szCs w:val="24"/>
        </w:rPr>
      </w:pPr>
    </w:p>
    <w:p w14:paraId="00000044" w14:textId="77777777" w:rsidR="001F4662" w:rsidRDefault="00DA7D17">
      <w:pPr>
        <w:widowControl w:val="0"/>
        <w:numPr>
          <w:ilvl w:val="0"/>
          <w:numId w:val="15"/>
        </w:numPr>
        <w:pBdr>
          <w:top w:val="nil"/>
          <w:left w:val="nil"/>
          <w:bottom w:val="nil"/>
          <w:right w:val="nil"/>
          <w:between w:val="nil"/>
        </w:pBdr>
        <w:spacing w:before="9" w:after="0" w:line="276"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Ovaj se Disciplinski pravilnik primjenjuje bez obzira je li prekršaj učinjen na području BiH ili izvan nje te izrečena sankcija jednako vrijedi i na području BiH kao i izvan nje.</w:t>
      </w:r>
    </w:p>
    <w:p w14:paraId="00000045" w14:textId="77777777" w:rsidR="001F4662" w:rsidRDefault="001F4662">
      <w:pPr>
        <w:widowControl w:val="0"/>
        <w:pBdr>
          <w:top w:val="nil"/>
          <w:left w:val="nil"/>
          <w:bottom w:val="nil"/>
          <w:right w:val="nil"/>
          <w:between w:val="nil"/>
        </w:pBdr>
        <w:spacing w:before="9" w:after="0" w:line="276" w:lineRule="auto"/>
        <w:ind w:right="18"/>
        <w:jc w:val="both"/>
        <w:rPr>
          <w:rFonts w:ascii="Times New Roman" w:eastAsia="Times New Roman" w:hAnsi="Times New Roman" w:cs="Times New Roman"/>
          <w:color w:val="000000"/>
          <w:sz w:val="24"/>
          <w:szCs w:val="24"/>
        </w:rPr>
      </w:pPr>
    </w:p>
    <w:p w14:paraId="00000046" w14:textId="77777777" w:rsidR="001F4662" w:rsidRDefault="00DA7D17">
      <w:pPr>
        <w:widowControl w:val="0"/>
        <w:pBdr>
          <w:top w:val="nil"/>
          <w:left w:val="nil"/>
          <w:bottom w:val="nil"/>
          <w:right w:val="nil"/>
          <w:between w:val="nil"/>
        </w:pBdr>
        <w:spacing w:before="9" w:after="0" w:line="276"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 12.</w:t>
      </w:r>
    </w:p>
    <w:p w14:paraId="00000047" w14:textId="77777777" w:rsidR="001F4662" w:rsidRDefault="001F4662">
      <w:pPr>
        <w:widowControl w:val="0"/>
        <w:pBdr>
          <w:top w:val="nil"/>
          <w:left w:val="nil"/>
          <w:bottom w:val="nil"/>
          <w:right w:val="nil"/>
          <w:between w:val="nil"/>
        </w:pBdr>
        <w:spacing w:before="9" w:after="0" w:line="276" w:lineRule="auto"/>
        <w:ind w:right="18"/>
        <w:jc w:val="both"/>
        <w:rPr>
          <w:rFonts w:ascii="Times New Roman" w:eastAsia="Times New Roman" w:hAnsi="Times New Roman" w:cs="Times New Roman"/>
          <w:color w:val="000000"/>
          <w:sz w:val="24"/>
          <w:szCs w:val="24"/>
        </w:rPr>
      </w:pPr>
    </w:p>
    <w:p w14:paraId="00000048" w14:textId="77777777" w:rsidR="001F4662" w:rsidRDefault="00DA7D17">
      <w:pPr>
        <w:widowControl w:val="0"/>
        <w:pBdr>
          <w:top w:val="nil"/>
          <w:left w:val="nil"/>
          <w:bottom w:val="nil"/>
          <w:right w:val="nil"/>
          <w:between w:val="nil"/>
        </w:pBdr>
        <w:spacing w:before="9" w:after="0" w:line="276"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Ako međunarodnim propisima, prihvaćenim od rukometne organizacije, nije drugačije određeno, ovaj se Disciplinski pravilnik primjenjuje i na strane državljane koji su članovi rukometne organizacije.</w:t>
      </w:r>
    </w:p>
    <w:p w14:paraId="00000049" w14:textId="77777777" w:rsidR="001F4662" w:rsidRDefault="001F4662">
      <w:pPr>
        <w:widowControl w:val="0"/>
        <w:pBdr>
          <w:top w:val="nil"/>
          <w:left w:val="nil"/>
          <w:bottom w:val="nil"/>
          <w:right w:val="nil"/>
          <w:between w:val="nil"/>
        </w:pBdr>
        <w:spacing w:before="9" w:after="0" w:line="276" w:lineRule="auto"/>
        <w:ind w:right="18"/>
        <w:jc w:val="both"/>
        <w:rPr>
          <w:rFonts w:ascii="Times New Roman" w:eastAsia="Times New Roman" w:hAnsi="Times New Roman" w:cs="Times New Roman"/>
          <w:color w:val="000000"/>
          <w:sz w:val="24"/>
          <w:szCs w:val="24"/>
        </w:rPr>
      </w:pPr>
    </w:p>
    <w:p w14:paraId="0000004A" w14:textId="77777777" w:rsidR="001F4662" w:rsidRDefault="00DA7D17">
      <w:pPr>
        <w:widowControl w:val="0"/>
        <w:pBdr>
          <w:top w:val="nil"/>
          <w:left w:val="nil"/>
          <w:bottom w:val="nil"/>
          <w:right w:val="nil"/>
          <w:between w:val="nil"/>
        </w:pBdr>
        <w:spacing w:before="9" w:after="0" w:line="276"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 13.</w:t>
      </w:r>
    </w:p>
    <w:p w14:paraId="0000004B" w14:textId="77777777" w:rsidR="001F4662" w:rsidRDefault="001F4662">
      <w:pPr>
        <w:widowControl w:val="0"/>
        <w:pBdr>
          <w:top w:val="nil"/>
          <w:left w:val="nil"/>
          <w:bottom w:val="nil"/>
          <w:right w:val="nil"/>
          <w:between w:val="nil"/>
        </w:pBdr>
        <w:spacing w:before="9" w:after="0" w:line="276" w:lineRule="auto"/>
        <w:ind w:right="18"/>
        <w:jc w:val="both"/>
        <w:rPr>
          <w:rFonts w:ascii="Times New Roman" w:eastAsia="Times New Roman" w:hAnsi="Times New Roman" w:cs="Times New Roman"/>
          <w:color w:val="000000"/>
          <w:sz w:val="24"/>
          <w:szCs w:val="24"/>
        </w:rPr>
      </w:pPr>
    </w:p>
    <w:p w14:paraId="0000004C" w14:textId="77777777" w:rsidR="001F4662" w:rsidRDefault="00DA7D17">
      <w:pPr>
        <w:widowControl w:val="0"/>
        <w:pBdr>
          <w:top w:val="nil"/>
          <w:left w:val="nil"/>
          <w:bottom w:val="nil"/>
          <w:right w:val="nil"/>
          <w:between w:val="nil"/>
        </w:pBdr>
        <w:spacing w:before="9" w:after="0" w:line="276"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Nepoznavanje općih propisa i ovog Disciplinskog pravilnika ne isključuje odgovornost počinitelja prekršaja.</w:t>
      </w:r>
    </w:p>
    <w:p w14:paraId="0000004D" w14:textId="77777777" w:rsidR="001F4662" w:rsidRDefault="001F4662">
      <w:pPr>
        <w:widowControl w:val="0"/>
        <w:pBdr>
          <w:top w:val="nil"/>
          <w:left w:val="nil"/>
          <w:bottom w:val="nil"/>
          <w:right w:val="nil"/>
          <w:between w:val="nil"/>
        </w:pBdr>
        <w:spacing w:before="9" w:after="0" w:line="276" w:lineRule="auto"/>
        <w:ind w:right="18"/>
        <w:jc w:val="both"/>
        <w:rPr>
          <w:rFonts w:ascii="Times New Roman" w:eastAsia="Times New Roman" w:hAnsi="Times New Roman" w:cs="Times New Roman"/>
          <w:color w:val="000000"/>
          <w:sz w:val="24"/>
          <w:szCs w:val="24"/>
        </w:rPr>
      </w:pPr>
    </w:p>
    <w:p w14:paraId="0000004E" w14:textId="77777777" w:rsidR="001F4662" w:rsidRDefault="00DA7D17">
      <w:pPr>
        <w:widowControl w:val="0"/>
        <w:pBdr>
          <w:top w:val="nil"/>
          <w:left w:val="nil"/>
          <w:bottom w:val="nil"/>
          <w:right w:val="nil"/>
          <w:between w:val="nil"/>
        </w:pBdr>
        <w:spacing w:before="9" w:after="0" w:line="276"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Član 14.</w:t>
      </w:r>
    </w:p>
    <w:p w14:paraId="0000004F" w14:textId="77777777" w:rsidR="001F4662" w:rsidRDefault="001F4662">
      <w:pPr>
        <w:widowControl w:val="0"/>
        <w:pBdr>
          <w:top w:val="nil"/>
          <w:left w:val="nil"/>
          <w:bottom w:val="nil"/>
          <w:right w:val="nil"/>
          <w:between w:val="nil"/>
        </w:pBdr>
        <w:spacing w:before="9" w:after="0" w:line="276" w:lineRule="auto"/>
        <w:ind w:right="18"/>
        <w:jc w:val="both"/>
        <w:rPr>
          <w:rFonts w:ascii="Times New Roman" w:eastAsia="Times New Roman" w:hAnsi="Times New Roman" w:cs="Times New Roman"/>
          <w:color w:val="000000"/>
          <w:sz w:val="24"/>
          <w:szCs w:val="24"/>
        </w:rPr>
      </w:pPr>
    </w:p>
    <w:p w14:paraId="00000050" w14:textId="77777777" w:rsidR="001F4662" w:rsidRDefault="00DA7D17">
      <w:pPr>
        <w:widowControl w:val="0"/>
        <w:pBdr>
          <w:top w:val="nil"/>
          <w:left w:val="nil"/>
          <w:bottom w:val="nil"/>
          <w:right w:val="nil"/>
          <w:between w:val="nil"/>
        </w:pBdr>
        <w:spacing w:before="9" w:after="0" w:line="276" w:lineRule="auto"/>
        <w:ind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ab/>
        <w:t>Počinitelji prekršaja, između ostalih, mogu biti:</w:t>
      </w:r>
    </w:p>
    <w:p w14:paraId="00000051" w14:textId="77777777" w:rsidR="001F4662" w:rsidRDefault="00DA7D17">
      <w:pPr>
        <w:widowControl w:val="0"/>
        <w:pBdr>
          <w:top w:val="nil"/>
          <w:left w:val="nil"/>
          <w:bottom w:val="nil"/>
          <w:right w:val="nil"/>
          <w:between w:val="nil"/>
        </w:pBdr>
        <w:spacing w:before="9" w:after="0" w:line="276" w:lineRule="auto"/>
        <w:ind w:left="720"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w:t>
      </w:r>
      <w:r>
        <w:rPr>
          <w:rFonts w:ascii="Times New Roman" w:eastAsia="Times New Roman" w:hAnsi="Times New Roman" w:cs="Times New Roman"/>
          <w:color w:val="000000"/>
          <w:sz w:val="24"/>
          <w:szCs w:val="24"/>
        </w:rPr>
        <w:tab/>
        <w:t>rukometašice</w:t>
      </w:r>
    </w:p>
    <w:p w14:paraId="00000052" w14:textId="77777777" w:rsidR="001F4662" w:rsidRDefault="00DA7D17">
      <w:pPr>
        <w:widowControl w:val="0"/>
        <w:pBdr>
          <w:top w:val="nil"/>
          <w:left w:val="nil"/>
          <w:bottom w:val="nil"/>
          <w:right w:val="nil"/>
          <w:between w:val="nil"/>
        </w:pBdr>
        <w:spacing w:before="9" w:after="0" w:line="276" w:lineRule="auto"/>
        <w:ind w:left="720"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ab/>
        <w:t>rukometaši</w:t>
      </w:r>
    </w:p>
    <w:p w14:paraId="00000053" w14:textId="77777777" w:rsidR="001F4662" w:rsidRDefault="00DA7D17">
      <w:pPr>
        <w:widowControl w:val="0"/>
        <w:pBdr>
          <w:top w:val="nil"/>
          <w:left w:val="nil"/>
          <w:bottom w:val="nil"/>
          <w:right w:val="nil"/>
          <w:between w:val="nil"/>
        </w:pBdr>
        <w:spacing w:before="9" w:after="0" w:line="276" w:lineRule="auto"/>
        <w:ind w:left="720"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Pr>
          <w:rFonts w:ascii="Times New Roman" w:eastAsia="Times New Roman" w:hAnsi="Times New Roman" w:cs="Times New Roman"/>
          <w:color w:val="000000"/>
          <w:sz w:val="24"/>
          <w:szCs w:val="24"/>
        </w:rPr>
        <w:tab/>
        <w:t>rukometni suci</w:t>
      </w:r>
    </w:p>
    <w:p w14:paraId="00000054" w14:textId="77777777" w:rsidR="001F4662" w:rsidRDefault="00DA7D17">
      <w:pPr>
        <w:widowControl w:val="0"/>
        <w:pBdr>
          <w:top w:val="nil"/>
          <w:left w:val="nil"/>
          <w:bottom w:val="nil"/>
          <w:right w:val="nil"/>
          <w:between w:val="nil"/>
        </w:pBdr>
        <w:spacing w:before="9" w:after="0" w:line="276" w:lineRule="auto"/>
        <w:ind w:left="720"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ab/>
        <w:t>rukometni klubovi</w:t>
      </w:r>
    </w:p>
    <w:p w14:paraId="00000055" w14:textId="77777777" w:rsidR="001F4662" w:rsidRDefault="00DA7D17">
      <w:pPr>
        <w:widowControl w:val="0"/>
        <w:pBdr>
          <w:top w:val="nil"/>
          <w:left w:val="nil"/>
          <w:bottom w:val="nil"/>
          <w:right w:val="nil"/>
          <w:between w:val="nil"/>
        </w:pBdr>
        <w:spacing w:before="9" w:after="0" w:line="276" w:lineRule="auto"/>
        <w:ind w:left="720"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ab/>
        <w:t>zaposlenici i članovi rukometnih klubova</w:t>
      </w:r>
    </w:p>
    <w:p w14:paraId="00000056" w14:textId="77777777" w:rsidR="001F4662" w:rsidRDefault="00DA7D17">
      <w:pPr>
        <w:widowControl w:val="0"/>
        <w:pBdr>
          <w:top w:val="nil"/>
          <w:left w:val="nil"/>
          <w:bottom w:val="nil"/>
          <w:right w:val="nil"/>
          <w:between w:val="nil"/>
        </w:pBdr>
        <w:spacing w:before="9" w:after="0" w:line="276" w:lineRule="auto"/>
        <w:ind w:left="720"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ab/>
        <w:t>rukometna udruženja</w:t>
      </w:r>
    </w:p>
    <w:p w14:paraId="00000057" w14:textId="77777777" w:rsidR="001F4662" w:rsidRDefault="00DA7D17">
      <w:pPr>
        <w:widowControl w:val="0"/>
        <w:pBdr>
          <w:top w:val="nil"/>
          <w:left w:val="nil"/>
          <w:bottom w:val="nil"/>
          <w:right w:val="nil"/>
          <w:between w:val="nil"/>
        </w:pBdr>
        <w:spacing w:before="9" w:after="0" w:line="276" w:lineRule="auto"/>
        <w:ind w:left="720" w:right="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z w:val="24"/>
          <w:szCs w:val="24"/>
        </w:rPr>
        <w:tab/>
        <w:t>zaposlenici i članovi rukometnih udruženja</w:t>
      </w:r>
    </w:p>
    <w:p w14:paraId="00000058" w14:textId="77777777" w:rsidR="001F4662" w:rsidRDefault="00DA7D17">
      <w:pPr>
        <w:widowControl w:val="0"/>
        <w:pBdr>
          <w:top w:val="nil"/>
          <w:left w:val="nil"/>
          <w:bottom w:val="nil"/>
          <w:right w:val="nil"/>
          <w:between w:val="nil"/>
        </w:pBdr>
        <w:spacing w:before="9" w:after="0" w:line="276" w:lineRule="auto"/>
        <w:ind w:left="720" w:right="1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z w:val="24"/>
          <w:szCs w:val="24"/>
        </w:rPr>
        <w:tab/>
        <w:t>treneri</w:t>
      </w:r>
    </w:p>
    <w:p w14:paraId="00000059" w14:textId="77777777" w:rsidR="001F4662" w:rsidRDefault="00DA7D17">
      <w:pPr>
        <w:widowControl w:val="0"/>
        <w:pBdr>
          <w:top w:val="nil"/>
          <w:left w:val="nil"/>
          <w:bottom w:val="nil"/>
          <w:right w:val="nil"/>
          <w:between w:val="nil"/>
        </w:pBdr>
        <w:spacing w:before="9" w:after="0" w:line="276" w:lineRule="auto"/>
        <w:ind w:left="720" w:right="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kontrolori/delegati</w:t>
      </w:r>
    </w:p>
    <w:p w14:paraId="0000005A" w14:textId="77777777" w:rsidR="001F4662" w:rsidRDefault="001F4662">
      <w:pPr>
        <w:widowControl w:val="0"/>
        <w:pBdr>
          <w:top w:val="nil"/>
          <w:left w:val="nil"/>
          <w:bottom w:val="nil"/>
          <w:right w:val="nil"/>
          <w:between w:val="nil"/>
        </w:pBdr>
        <w:spacing w:before="9" w:after="0" w:line="276" w:lineRule="auto"/>
        <w:ind w:left="720" w:right="18"/>
        <w:jc w:val="both"/>
        <w:rPr>
          <w:rFonts w:ascii="Times New Roman" w:eastAsia="Times New Roman" w:hAnsi="Times New Roman" w:cs="Times New Roman"/>
          <w:sz w:val="24"/>
          <w:szCs w:val="24"/>
        </w:rPr>
      </w:pPr>
    </w:p>
    <w:p w14:paraId="0000005B" w14:textId="77777777" w:rsidR="001F4662" w:rsidRDefault="00DA7D17">
      <w:pPr>
        <w:widowControl w:val="0"/>
        <w:numPr>
          <w:ilvl w:val="0"/>
          <w:numId w:val="51"/>
        </w:numPr>
        <w:pBdr>
          <w:top w:val="nil"/>
          <w:left w:val="nil"/>
          <w:bottom w:val="nil"/>
          <w:right w:val="nil"/>
          <w:between w:val="nil"/>
        </w:pBdr>
        <w:tabs>
          <w:tab w:val="left" w:pos="821"/>
        </w:tabs>
        <w:spacing w:before="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DISCPLINSKI PREKRŠAJ</w:t>
      </w:r>
    </w:p>
    <w:p w14:paraId="0000005C" w14:textId="77777777" w:rsidR="001F4662" w:rsidRDefault="001F4662">
      <w:pPr>
        <w:tabs>
          <w:tab w:val="left" w:pos="821"/>
        </w:tabs>
        <w:spacing w:before="1"/>
        <w:jc w:val="both"/>
        <w:rPr>
          <w:rFonts w:ascii="Times New Roman" w:eastAsia="Times New Roman" w:hAnsi="Times New Roman" w:cs="Times New Roman"/>
          <w:sz w:val="24"/>
          <w:szCs w:val="24"/>
        </w:rPr>
      </w:pPr>
    </w:p>
    <w:p w14:paraId="0000005D" w14:textId="77777777" w:rsidR="001F4662" w:rsidRDefault="00DA7D17">
      <w:pPr>
        <w:tabs>
          <w:tab w:val="left" w:pos="821"/>
        </w:tabs>
        <w:spacing w:befor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Član 15.</w:t>
      </w:r>
    </w:p>
    <w:p w14:paraId="0000005E" w14:textId="77777777" w:rsidR="001F4662" w:rsidRDefault="00DA7D17">
      <w:pPr>
        <w:tabs>
          <w:tab w:val="left" w:pos="821"/>
        </w:tabs>
        <w:spacing w:befor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Počinitelj je odgovoran kad prekršaj učini s namjerom ili iz nehata.</w:t>
      </w:r>
    </w:p>
    <w:p w14:paraId="0000005F" w14:textId="77777777" w:rsidR="001F4662" w:rsidRDefault="00DA7D17">
      <w:pPr>
        <w:tabs>
          <w:tab w:val="left" w:pos="821"/>
        </w:tabs>
        <w:spacing w:befor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Ne smatra se prekršajem, u smislu ovog Disciplinskog pravilnika, ako je učinjen u nužnoj obrani, krajnjoj nuždi, stvarnoj ili pravnoj zabludi.</w:t>
      </w:r>
    </w:p>
    <w:p w14:paraId="00000060" w14:textId="77777777" w:rsidR="001F4662" w:rsidRDefault="00DA7D17">
      <w:pPr>
        <w:tabs>
          <w:tab w:val="left" w:pos="821"/>
        </w:tabs>
        <w:spacing w:befor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Član 16.</w:t>
      </w:r>
    </w:p>
    <w:p w14:paraId="00000061" w14:textId="77777777" w:rsidR="001F4662" w:rsidRDefault="00DA7D17">
      <w:pPr>
        <w:widowControl w:val="0"/>
        <w:numPr>
          <w:ilvl w:val="0"/>
          <w:numId w:val="52"/>
        </w:numPr>
        <w:pBdr>
          <w:top w:val="nil"/>
          <w:left w:val="nil"/>
          <w:bottom w:val="nil"/>
          <w:right w:val="nil"/>
          <w:between w:val="nil"/>
        </w:pBdr>
        <w:tabs>
          <w:tab w:val="left" w:pos="821"/>
        </w:tabs>
        <w:spacing w:before="1"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 prekršaj odgovara počinitelj prekršaja, kao i onaj koji ga je poticao ili mu pomogao pri prekršaju.</w:t>
      </w:r>
    </w:p>
    <w:p w14:paraId="00000062" w14:textId="77777777" w:rsidR="001F4662" w:rsidRDefault="001F4662">
      <w:pPr>
        <w:tabs>
          <w:tab w:val="left" w:pos="821"/>
        </w:tabs>
        <w:spacing w:before="1"/>
        <w:jc w:val="both"/>
        <w:rPr>
          <w:rFonts w:ascii="Times New Roman" w:eastAsia="Times New Roman" w:hAnsi="Times New Roman" w:cs="Times New Roman"/>
          <w:sz w:val="24"/>
          <w:szCs w:val="24"/>
        </w:rPr>
      </w:pPr>
    </w:p>
    <w:p w14:paraId="00000063" w14:textId="77777777" w:rsidR="001F4662" w:rsidRDefault="00DA7D17">
      <w:pPr>
        <w:spacing w:before="13"/>
        <w:ind w:left="20"/>
        <w:jc w:val="both"/>
        <w:rPr>
          <w:rFonts w:ascii="Arial" w:eastAsia="Arial" w:hAnsi="Arial" w:cs="Arial"/>
          <w:b/>
          <w:sz w:val="20"/>
          <w:szCs w:val="20"/>
        </w:rPr>
      </w:pPr>
      <w:r>
        <w:rPr>
          <w:rFonts w:ascii="Arial" w:eastAsia="Arial" w:hAnsi="Arial" w:cs="Arial"/>
          <w:b/>
          <w:sz w:val="20"/>
          <w:szCs w:val="20"/>
        </w:rPr>
        <w:t>Član 17.</w:t>
      </w:r>
    </w:p>
    <w:p w14:paraId="00000064" w14:textId="77777777" w:rsidR="001F4662" w:rsidRDefault="00DA7D17">
      <w:pPr>
        <w:tabs>
          <w:tab w:val="left" w:pos="821"/>
        </w:tabs>
        <w:spacing w:befor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Prekršaj se kažnjava samo ako je to predviđeno ovim Discplinskim pravilnikom, Propozicijama takmičenja ili drugim propisom RS BiH kojim su prekršaj i kazna ustanovljeni.</w:t>
      </w:r>
    </w:p>
    <w:p w14:paraId="00000065" w14:textId="77777777" w:rsidR="001F4662" w:rsidRDefault="00DA7D17">
      <w:pPr>
        <w:tabs>
          <w:tab w:val="left" w:pos="821"/>
        </w:tabs>
        <w:spacing w:befor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Prekršaji predviđeni ovim Discplinskim pravilnikom razvrstani su u kategorije prema njihovoj vrsti, i to kao:</w:t>
      </w:r>
    </w:p>
    <w:p w14:paraId="00000066" w14:textId="77777777" w:rsidR="001F4662" w:rsidRDefault="00DA7D17">
      <w:pPr>
        <w:tabs>
          <w:tab w:val="left" w:pos="821"/>
        </w:tabs>
        <w:spacing w:befor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Povrede pravila rukometne igre i organizacije;</w:t>
      </w:r>
    </w:p>
    <w:p w14:paraId="00000067" w14:textId="77777777" w:rsidR="001F4662" w:rsidRDefault="00DA7D17">
      <w:pPr>
        <w:tabs>
          <w:tab w:val="left" w:pos="821"/>
        </w:tabs>
        <w:spacing w:befor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Prekršaji suprotni duhu sporta;</w:t>
      </w:r>
    </w:p>
    <w:p w14:paraId="00000068" w14:textId="77777777" w:rsidR="001F4662" w:rsidRDefault="00DA7D17">
      <w:pPr>
        <w:tabs>
          <w:tab w:val="left" w:pos="821"/>
        </w:tabs>
        <w:spacing w:before="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Teži oblici nasilnog ponašanja.</w:t>
      </w:r>
    </w:p>
    <w:p w14:paraId="00000069" w14:textId="77777777" w:rsidR="001F4662" w:rsidRDefault="00DA7D17">
      <w:pPr>
        <w:jc w:val="both"/>
      </w:pPr>
      <w:r>
        <w:t>Član 18.</w:t>
      </w:r>
    </w:p>
    <w:p w14:paraId="0000006A" w14:textId="77777777" w:rsidR="001F4662" w:rsidRDefault="00DA7D17">
      <w:pPr>
        <w:jc w:val="both"/>
      </w:pPr>
      <w:r>
        <w:t>1)  Sve novčane kazne uplaćuju se RS BiH ili na račun koji je UO RSBiH svojom odlukom odredio.</w:t>
      </w:r>
    </w:p>
    <w:p w14:paraId="0000006B" w14:textId="77777777" w:rsidR="001F4662" w:rsidRDefault="00DA7D17">
      <w:pPr>
        <w:jc w:val="both"/>
      </w:pPr>
      <w:r>
        <w:t>2)  Rok za preuzimanje odluke Disciplinske komisije započinje jedan dan nakon dana otpravka odluke putem RS BiH ili putem elektronske pošte. Ako se odluka ne preuzme u roku od 3 dana, računajući od dana otpravka odluke, smatra se da je odluka dostavljena 3 dana nakon dana otpravka odluke.</w:t>
      </w:r>
    </w:p>
    <w:p w14:paraId="0000006C" w14:textId="77777777" w:rsidR="001F4662" w:rsidRDefault="00DA7D17">
      <w:pPr>
        <w:jc w:val="both"/>
      </w:pPr>
      <w:r>
        <w:t>3)  Rok za plaćanje počinje od trenutka pravosnažnosti odluke Disciplinske komisije.</w:t>
      </w:r>
    </w:p>
    <w:p w14:paraId="0000006D" w14:textId="77777777" w:rsidR="001F4662" w:rsidRDefault="00DA7D17">
      <w:pPr>
        <w:jc w:val="both"/>
      </w:pPr>
      <w:r>
        <w:lastRenderedPageBreak/>
        <w:t>4)  Odluka postaje pravomoćna 8 (osam) dana nakon potvrde primitka odluke.</w:t>
      </w:r>
    </w:p>
    <w:p w14:paraId="0000006E" w14:textId="77777777" w:rsidR="001F4662" w:rsidRDefault="00DA7D17">
      <w:pPr>
        <w:jc w:val="both"/>
      </w:pPr>
      <w:r>
        <w:t>5)  Rok za plaćanje novčane kazne je 8 (osam) dana od dana pravosnažnosti odluke.</w:t>
      </w:r>
    </w:p>
    <w:p w14:paraId="0000006F" w14:textId="77777777" w:rsidR="001F4662" w:rsidRDefault="00DA7D17">
      <w:pPr>
        <w:jc w:val="both"/>
      </w:pPr>
      <w:r>
        <w:t>6)  Za sve novčane kazne uplaćene u iznosu od 50% od iznosa izrečene kazne u roku 8 dana od dana potvrde primitka odluke izrečenoj kazni, smatra se da je novčana kazna u cijelosti plaćena.</w:t>
      </w:r>
    </w:p>
    <w:p w14:paraId="00000070" w14:textId="77777777" w:rsidR="001F4662" w:rsidRDefault="00DA7D17">
      <w:pPr>
        <w:jc w:val="both"/>
      </w:pPr>
      <w:r>
        <w:t>7)  Ukoliko počinitelj prekršaja ne plati novčanu kaznu u roku iz stava 5. ovog člana, može mu se izreći disciplinska mjera suspenzije do podmirenja novčane obveze i ista mu se uvećava za 50%.</w:t>
      </w:r>
    </w:p>
    <w:p w14:paraId="00000071" w14:textId="77777777" w:rsidR="001F4662" w:rsidRDefault="001F4662">
      <w:pPr>
        <w:jc w:val="both"/>
      </w:pPr>
    </w:p>
    <w:p w14:paraId="00000072" w14:textId="77777777" w:rsidR="001F4662" w:rsidRDefault="00DA7D17">
      <w:pPr>
        <w:widowControl w:val="0"/>
        <w:numPr>
          <w:ilvl w:val="0"/>
          <w:numId w:val="51"/>
        </w:numPr>
        <w:pBdr>
          <w:top w:val="nil"/>
          <w:left w:val="nil"/>
          <w:bottom w:val="nil"/>
          <w:right w:val="nil"/>
          <w:between w:val="nil"/>
        </w:pBdr>
        <w:spacing w:after="0" w:line="240" w:lineRule="auto"/>
        <w:jc w:val="both"/>
      </w:pPr>
      <w:r>
        <w:rPr>
          <w:rFonts w:ascii="Arial MT" w:eastAsia="Arial MT" w:hAnsi="Arial MT" w:cs="Arial MT"/>
          <w:color w:val="000000"/>
        </w:rPr>
        <w:t>VRSTE DISCIPLINSKIH MJERA</w:t>
      </w:r>
    </w:p>
    <w:p w14:paraId="00000073" w14:textId="77777777" w:rsidR="001F4662" w:rsidRDefault="001F4662">
      <w:pPr>
        <w:jc w:val="both"/>
      </w:pPr>
    </w:p>
    <w:p w14:paraId="00000074" w14:textId="77777777" w:rsidR="001F4662" w:rsidRDefault="00DA7D17">
      <w:pPr>
        <w:jc w:val="both"/>
      </w:pPr>
      <w:r>
        <w:t>Član 19.</w:t>
      </w:r>
    </w:p>
    <w:p w14:paraId="00000075" w14:textId="77777777" w:rsidR="001F4662" w:rsidRDefault="00DA7D17">
      <w:pPr>
        <w:jc w:val="both"/>
      </w:pPr>
      <w:r>
        <w:t>1)</w:t>
      </w:r>
      <w:r>
        <w:tab/>
        <w:t>Počinitelju prekršaja mogu se izreći ove mjere:</w:t>
      </w:r>
    </w:p>
    <w:p w14:paraId="00000076" w14:textId="77777777" w:rsidR="001F4662" w:rsidRDefault="00DA7D17">
      <w:pPr>
        <w:ind w:left="720"/>
        <w:jc w:val="both"/>
      </w:pPr>
      <w:r>
        <w:t>a)  opomena</w:t>
      </w:r>
    </w:p>
    <w:p w14:paraId="00000077" w14:textId="77777777" w:rsidR="001F4662" w:rsidRDefault="00DA7D17">
      <w:pPr>
        <w:ind w:left="720"/>
        <w:jc w:val="both"/>
      </w:pPr>
      <w:r>
        <w:t>b)  suspenzija</w:t>
      </w:r>
    </w:p>
    <w:p w14:paraId="00000078" w14:textId="77777777" w:rsidR="001F4662" w:rsidRDefault="00DA7D17">
      <w:pPr>
        <w:ind w:left="720"/>
        <w:jc w:val="both"/>
      </w:pPr>
      <w:r>
        <w:t>c)  novčana kazna</w:t>
      </w:r>
    </w:p>
    <w:p w14:paraId="00000079" w14:textId="77777777" w:rsidR="001F4662" w:rsidRDefault="00DA7D17">
      <w:pPr>
        <w:ind w:left="720"/>
        <w:jc w:val="both"/>
      </w:pPr>
      <w:r>
        <w:t>d)  zabrana prisustva gledaoca na određenom broju utakmica</w:t>
      </w:r>
    </w:p>
    <w:p w14:paraId="0000007A" w14:textId="77777777" w:rsidR="001F4662" w:rsidRDefault="00DA7D17">
      <w:pPr>
        <w:ind w:left="720"/>
        <w:jc w:val="both"/>
      </w:pPr>
      <w:r>
        <w:t>e)  zabrana igranja određenog broja utakmica na domaćem igralištu</w:t>
      </w:r>
    </w:p>
    <w:p w14:paraId="0000007B" w14:textId="77777777" w:rsidR="001F4662" w:rsidRDefault="00DA7D17">
      <w:pPr>
        <w:ind w:left="720"/>
        <w:jc w:val="both"/>
      </w:pPr>
      <w:r>
        <w:t>f)  zabrana igranja ili obavljanja dužnosti na određenom broju utakmica</w:t>
      </w:r>
    </w:p>
    <w:p w14:paraId="0000007C" w14:textId="77777777" w:rsidR="001F4662" w:rsidRDefault="00DA7D17">
      <w:pPr>
        <w:ind w:left="720"/>
        <w:jc w:val="both"/>
      </w:pPr>
      <w:r>
        <w:t>g)  vremenska zabrana igranja ili obavljanja dužnosti</w:t>
      </w:r>
    </w:p>
    <w:p w14:paraId="0000007D" w14:textId="77777777" w:rsidR="001F4662" w:rsidRDefault="00DA7D17">
      <w:pPr>
        <w:ind w:left="720"/>
        <w:jc w:val="both"/>
      </w:pPr>
      <w:r>
        <w:t>h)  oduzimanje bodova</w:t>
      </w:r>
    </w:p>
    <w:p w14:paraId="0000007E" w14:textId="77777777" w:rsidR="001F4662" w:rsidRDefault="00DA7D17">
      <w:pPr>
        <w:ind w:left="720"/>
        <w:jc w:val="both"/>
      </w:pPr>
      <w:r>
        <w:t>i)  isključenje iz daljnjeg takmičenja i prebacivanje u niži nivo takmičenja</w:t>
      </w:r>
    </w:p>
    <w:p w14:paraId="0000007F" w14:textId="77777777" w:rsidR="001F4662" w:rsidRDefault="00DA7D17">
      <w:pPr>
        <w:ind w:left="720"/>
        <w:jc w:val="both"/>
      </w:pPr>
      <w:r>
        <w:t>j)  doživotno isključenje</w:t>
      </w:r>
    </w:p>
    <w:p w14:paraId="00000080" w14:textId="77777777" w:rsidR="001F4662" w:rsidRDefault="00DA7D17">
      <w:pPr>
        <w:jc w:val="both"/>
      </w:pPr>
      <w:r>
        <w:t>Član 20.</w:t>
      </w:r>
    </w:p>
    <w:p w14:paraId="00000081" w14:textId="77777777" w:rsidR="001F4662" w:rsidRDefault="00DA7D17">
      <w:pPr>
        <w:jc w:val="both"/>
      </w:pPr>
      <w:r>
        <w:t>1)  Opomena se izriče za prekršaje učinjene pod naročito lakim okolnostima, ako tijelo koje provodi postupak presudi da će se i takvom kaznom postići svrha kažnjavanja.</w:t>
      </w:r>
    </w:p>
    <w:p w14:paraId="00000082" w14:textId="77777777" w:rsidR="001F4662" w:rsidRDefault="001F4662">
      <w:pPr>
        <w:jc w:val="both"/>
      </w:pPr>
    </w:p>
    <w:p w14:paraId="00000083" w14:textId="77777777" w:rsidR="001F4662" w:rsidRDefault="00DA7D17">
      <w:pPr>
        <w:jc w:val="both"/>
      </w:pPr>
      <w:r>
        <w:t>Član 21.</w:t>
      </w:r>
    </w:p>
    <w:p w14:paraId="00000084" w14:textId="77777777" w:rsidR="001F4662" w:rsidRDefault="00DA7D1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Suspenzija je privremena disciplinska mjera koja se izriče na osnovu odluke disciplinske komisije. Suspenzija može biti automatska i na osnovu odluke discilinskog komisije ili Komesara takmičenja ( ako su prekršaji vezani za Propozicije takmičenja i takmičenje).</w:t>
      </w:r>
    </w:p>
    <w:p w14:paraId="00000085" w14:textId="77777777" w:rsidR="001F4662" w:rsidRDefault="00DA7D17">
      <w:pPr>
        <w:widowControl w:val="0"/>
        <w:pBdr>
          <w:top w:val="nil"/>
          <w:left w:val="nil"/>
          <w:bottom w:val="nil"/>
          <w:right w:val="nil"/>
          <w:between w:val="nil"/>
        </w:pBdr>
        <w:spacing w:after="0" w:line="271" w:lineRule="auto"/>
        <w:ind w:left="380" w:hanging="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Igrači isključeni na utakmicama koje organiziraju IHF, EHF i drugim sličnim međunarodnim utakmicama, odgovarat će disciplinski prema propisima tih organizacija.</w:t>
      </w:r>
    </w:p>
    <w:p w14:paraId="00000086" w14:textId="77777777" w:rsidR="001F4662" w:rsidRDefault="00DA7D17">
      <w:pPr>
        <w:widowControl w:val="0"/>
        <w:numPr>
          <w:ilvl w:val="0"/>
          <w:numId w:val="53"/>
        </w:numPr>
        <w:pBdr>
          <w:top w:val="nil"/>
          <w:left w:val="nil"/>
          <w:bottom w:val="nil"/>
          <w:right w:val="nil"/>
          <w:between w:val="nil"/>
        </w:pBdr>
        <w:tabs>
          <w:tab w:val="left" w:pos="461"/>
        </w:tabs>
        <w:spacing w:before="35" w:after="0" w:line="276" w:lineRule="auto"/>
        <w:ind w:right="125"/>
        <w:jc w:val="both"/>
        <w:rPr>
          <w:color w:val="000000"/>
        </w:rPr>
      </w:pPr>
      <w:r>
        <w:rPr>
          <w:rFonts w:ascii="Times New Roman" w:eastAsia="Times New Roman" w:hAnsi="Times New Roman" w:cs="Times New Roman"/>
          <w:color w:val="000000"/>
          <w:sz w:val="24"/>
          <w:szCs w:val="24"/>
        </w:rPr>
        <w:lastRenderedPageBreak/>
        <w:t>Igrač ili član na izdržavanju kazne izrečene u kaznenom postupku, nalazi se pod automatskom suspenzijom za sve vrijeme izvršenja te kazne.</w:t>
      </w:r>
    </w:p>
    <w:p w14:paraId="00000087" w14:textId="77777777" w:rsidR="001F4662" w:rsidRDefault="00DA7D17">
      <w:pPr>
        <w:widowControl w:val="0"/>
        <w:numPr>
          <w:ilvl w:val="0"/>
          <w:numId w:val="53"/>
        </w:numPr>
        <w:pBdr>
          <w:top w:val="nil"/>
          <w:left w:val="nil"/>
          <w:bottom w:val="nil"/>
          <w:right w:val="nil"/>
          <w:between w:val="nil"/>
        </w:pBdr>
        <w:tabs>
          <w:tab w:val="left" w:pos="461"/>
        </w:tabs>
        <w:spacing w:before="1" w:after="0" w:line="240" w:lineRule="auto"/>
        <w:ind w:hanging="361"/>
        <w:jc w:val="both"/>
        <w:rPr>
          <w:color w:val="000000"/>
        </w:rPr>
      </w:pPr>
      <w:r>
        <w:rPr>
          <w:rFonts w:ascii="Times New Roman" w:eastAsia="Times New Roman" w:hAnsi="Times New Roman" w:cs="Times New Roman"/>
          <w:color w:val="000000"/>
          <w:sz w:val="24"/>
          <w:szCs w:val="24"/>
        </w:rPr>
        <w:t>Suspenzija se uračunava u izrečenu kaznu.</w:t>
      </w:r>
    </w:p>
    <w:p w14:paraId="00000088" w14:textId="77777777" w:rsidR="001F4662" w:rsidRDefault="001F4662">
      <w:pPr>
        <w:widowControl w:val="0"/>
        <w:pBdr>
          <w:top w:val="nil"/>
          <w:left w:val="nil"/>
          <w:bottom w:val="nil"/>
          <w:right w:val="nil"/>
          <w:between w:val="nil"/>
        </w:pBdr>
        <w:spacing w:after="0" w:line="271" w:lineRule="auto"/>
        <w:ind w:left="380" w:hanging="360"/>
        <w:jc w:val="both"/>
        <w:rPr>
          <w:color w:val="000000"/>
        </w:rPr>
      </w:pPr>
    </w:p>
    <w:p w14:paraId="00000089" w14:textId="77777777" w:rsidR="001F4662" w:rsidRDefault="001F4662">
      <w:pPr>
        <w:widowControl w:val="0"/>
        <w:pBdr>
          <w:top w:val="nil"/>
          <w:left w:val="nil"/>
          <w:bottom w:val="nil"/>
          <w:right w:val="nil"/>
          <w:between w:val="nil"/>
        </w:pBdr>
        <w:spacing w:after="0" w:line="271" w:lineRule="auto"/>
        <w:ind w:left="380" w:hanging="360"/>
        <w:jc w:val="both"/>
        <w:rPr>
          <w:color w:val="000000"/>
        </w:rPr>
      </w:pPr>
    </w:p>
    <w:p w14:paraId="0000008A" w14:textId="77777777" w:rsidR="001F4662" w:rsidRDefault="001F4662">
      <w:pPr>
        <w:widowControl w:val="0"/>
        <w:pBdr>
          <w:top w:val="nil"/>
          <w:left w:val="nil"/>
          <w:bottom w:val="nil"/>
          <w:right w:val="nil"/>
          <w:between w:val="nil"/>
        </w:pBdr>
        <w:spacing w:after="0" w:line="271" w:lineRule="auto"/>
        <w:ind w:left="380" w:hanging="360"/>
        <w:jc w:val="both"/>
        <w:rPr>
          <w:color w:val="000000"/>
        </w:rPr>
      </w:pPr>
    </w:p>
    <w:p w14:paraId="0000008B" w14:textId="77777777" w:rsidR="001F4662" w:rsidRDefault="001F4662">
      <w:pPr>
        <w:widowControl w:val="0"/>
        <w:pBdr>
          <w:top w:val="nil"/>
          <w:left w:val="nil"/>
          <w:bottom w:val="nil"/>
          <w:right w:val="nil"/>
          <w:between w:val="nil"/>
        </w:pBdr>
        <w:spacing w:after="0" w:line="271" w:lineRule="auto"/>
        <w:ind w:left="380" w:hanging="360"/>
        <w:jc w:val="both"/>
        <w:rPr>
          <w:color w:val="000000"/>
        </w:rPr>
      </w:pPr>
    </w:p>
    <w:p w14:paraId="0000008C" w14:textId="77777777" w:rsidR="001F4662" w:rsidRDefault="001F4662">
      <w:pPr>
        <w:widowControl w:val="0"/>
        <w:pBdr>
          <w:top w:val="nil"/>
          <w:left w:val="nil"/>
          <w:bottom w:val="nil"/>
          <w:right w:val="nil"/>
          <w:between w:val="nil"/>
        </w:pBdr>
        <w:spacing w:after="0" w:line="271" w:lineRule="auto"/>
        <w:ind w:left="380" w:hanging="360"/>
        <w:jc w:val="both"/>
        <w:rPr>
          <w:color w:val="000000"/>
        </w:rPr>
      </w:pPr>
    </w:p>
    <w:p w14:paraId="0000008D" w14:textId="77777777" w:rsidR="001F4662" w:rsidRDefault="001F4662">
      <w:pPr>
        <w:widowControl w:val="0"/>
        <w:pBdr>
          <w:top w:val="nil"/>
          <w:left w:val="nil"/>
          <w:bottom w:val="nil"/>
          <w:right w:val="nil"/>
          <w:between w:val="nil"/>
        </w:pBdr>
        <w:spacing w:after="0" w:line="271" w:lineRule="auto"/>
        <w:ind w:left="380" w:hanging="360"/>
        <w:jc w:val="both"/>
        <w:rPr>
          <w:color w:val="000000"/>
        </w:rPr>
      </w:pPr>
    </w:p>
    <w:p w14:paraId="0000008E" w14:textId="77777777" w:rsidR="001F4662" w:rsidRDefault="00DA7D17">
      <w:pPr>
        <w:widowControl w:val="0"/>
        <w:pBdr>
          <w:top w:val="nil"/>
          <w:left w:val="nil"/>
          <w:bottom w:val="nil"/>
          <w:right w:val="nil"/>
          <w:between w:val="nil"/>
        </w:pBdr>
        <w:spacing w:after="0" w:line="271" w:lineRule="auto"/>
        <w:ind w:left="380" w:hanging="360"/>
        <w:jc w:val="both"/>
        <w:rPr>
          <w:color w:val="000000"/>
        </w:rPr>
      </w:pPr>
      <w:r>
        <w:rPr>
          <w:color w:val="000000"/>
        </w:rPr>
        <w:t>Član 22.</w:t>
      </w:r>
    </w:p>
    <w:p w14:paraId="0000008F" w14:textId="77777777" w:rsidR="001F4662" w:rsidRDefault="001F4662">
      <w:pPr>
        <w:widowControl w:val="0"/>
        <w:pBdr>
          <w:top w:val="nil"/>
          <w:left w:val="nil"/>
          <w:bottom w:val="nil"/>
          <w:right w:val="nil"/>
          <w:between w:val="nil"/>
        </w:pBdr>
        <w:spacing w:after="0" w:line="271" w:lineRule="auto"/>
        <w:ind w:left="380" w:hanging="360"/>
        <w:jc w:val="both"/>
        <w:rPr>
          <w:color w:val="000000"/>
        </w:rPr>
      </w:pPr>
    </w:p>
    <w:p w14:paraId="00000090" w14:textId="77777777" w:rsidR="001F4662" w:rsidRDefault="00DA7D17">
      <w:pPr>
        <w:widowControl w:val="0"/>
        <w:pBdr>
          <w:top w:val="nil"/>
          <w:left w:val="nil"/>
          <w:bottom w:val="nil"/>
          <w:right w:val="nil"/>
          <w:between w:val="nil"/>
        </w:pBdr>
        <w:spacing w:after="0" w:line="271" w:lineRule="auto"/>
        <w:ind w:left="380" w:hanging="360"/>
        <w:jc w:val="both"/>
        <w:rPr>
          <w:color w:val="000000"/>
        </w:rPr>
      </w:pPr>
      <w:r>
        <w:rPr>
          <w:color w:val="000000"/>
        </w:rPr>
        <w:t>1)</w:t>
      </w:r>
      <w:r>
        <w:rPr>
          <w:color w:val="000000"/>
        </w:rPr>
        <w:tab/>
        <w:t>Ako igračica/igrač, zaposlenik, član kluba, trener, rukometni sudija, delegat ili klub u ostavljenom roku, na poziv nadležnog tijela ne plati određenu novčanu kaznu ili obvezu prema RS BiH, nastalu u vezi sa takmičenjem ili utvrđenu odlukom nadležnog tijela, može biti suspendiran na osnovu odluke disciplinske komisije</w:t>
      </w:r>
      <w:r>
        <w:t xml:space="preserve"> ili Komesara takmičenja.</w:t>
      </w:r>
    </w:p>
    <w:p w14:paraId="00000091" w14:textId="77777777" w:rsidR="001F4662" w:rsidRDefault="00DA7D17">
      <w:pPr>
        <w:widowControl w:val="0"/>
        <w:pBdr>
          <w:top w:val="nil"/>
          <w:left w:val="nil"/>
          <w:bottom w:val="nil"/>
          <w:right w:val="nil"/>
          <w:between w:val="nil"/>
        </w:pBdr>
        <w:spacing w:after="0" w:line="271" w:lineRule="auto"/>
        <w:ind w:left="380" w:hanging="360"/>
        <w:jc w:val="both"/>
        <w:rPr>
          <w:color w:val="000000"/>
        </w:rPr>
      </w:pPr>
      <w:r>
        <w:rPr>
          <w:color w:val="000000"/>
        </w:rPr>
        <w:t>2)</w:t>
      </w:r>
      <w:r>
        <w:rPr>
          <w:color w:val="000000"/>
        </w:rPr>
        <w:tab/>
        <w:t>Ukoliko klub ne isplati naknadu službenim osobama na utakmici u roku od 3 (tri) dana od dana primitka računa za troškove utakmice, i službena osoba podnese disciplinsku prijavu, klub može biti suspendovan odlukom disciplinske komisije</w:t>
      </w:r>
      <w:r>
        <w:t xml:space="preserve"> ili Komesara takmičenja.</w:t>
      </w:r>
    </w:p>
    <w:p w14:paraId="00000092" w14:textId="77777777" w:rsidR="001F4662" w:rsidRDefault="00DA7D17">
      <w:pPr>
        <w:widowControl w:val="0"/>
        <w:pBdr>
          <w:top w:val="nil"/>
          <w:left w:val="nil"/>
          <w:bottom w:val="nil"/>
          <w:right w:val="nil"/>
          <w:between w:val="nil"/>
        </w:pBdr>
        <w:spacing w:after="0" w:line="271" w:lineRule="auto"/>
        <w:ind w:left="380" w:hanging="360"/>
        <w:jc w:val="both"/>
        <w:rPr>
          <w:color w:val="000000"/>
        </w:rPr>
      </w:pPr>
      <w:r>
        <w:rPr>
          <w:color w:val="000000"/>
        </w:rPr>
        <w:t>3)</w:t>
      </w:r>
      <w:r>
        <w:rPr>
          <w:color w:val="000000"/>
        </w:rPr>
        <w:tab/>
        <w:t>Suspenzija počinje teći nakon potvrde primitka odluke o suspenziji putem RS BiH ili putem elektronske pošte.</w:t>
      </w:r>
    </w:p>
    <w:p w14:paraId="00000093" w14:textId="77777777" w:rsidR="001F4662" w:rsidRDefault="00DA7D17">
      <w:pPr>
        <w:widowControl w:val="0"/>
        <w:pBdr>
          <w:top w:val="nil"/>
          <w:left w:val="nil"/>
          <w:bottom w:val="nil"/>
          <w:right w:val="nil"/>
          <w:between w:val="nil"/>
        </w:pBdr>
        <w:spacing w:after="0" w:line="271" w:lineRule="auto"/>
        <w:ind w:left="380" w:hanging="360"/>
        <w:jc w:val="both"/>
        <w:rPr>
          <w:color w:val="000000"/>
        </w:rPr>
      </w:pPr>
      <w:r>
        <w:rPr>
          <w:color w:val="000000"/>
        </w:rPr>
        <w:t>4)</w:t>
      </w:r>
      <w:r>
        <w:rPr>
          <w:color w:val="000000"/>
        </w:rPr>
        <w:tab/>
        <w:t>Suspenzija automatski prestaje teći ispunjenjem novčanih obveza zbog kojih je izrečena suspenzija. Rok za preuzimanje odluke započinje jedan dan nakon dana otpravka odluke putem RS BiH ili putem elektronske pošte. Ako se odluka ne preuzme u roku od 3 dana, smatrat će se da je odluka dostavljena 3 dana nakon dana otpravka odluke.</w:t>
      </w:r>
    </w:p>
    <w:p w14:paraId="00000094" w14:textId="77777777" w:rsidR="001F4662" w:rsidRDefault="00DA7D17">
      <w:pPr>
        <w:widowControl w:val="0"/>
        <w:pBdr>
          <w:top w:val="nil"/>
          <w:left w:val="nil"/>
          <w:bottom w:val="nil"/>
          <w:right w:val="nil"/>
          <w:between w:val="nil"/>
        </w:pBdr>
        <w:spacing w:after="0" w:line="271" w:lineRule="auto"/>
        <w:ind w:left="380" w:hanging="360"/>
        <w:jc w:val="both"/>
        <w:rPr>
          <w:color w:val="000000"/>
        </w:rPr>
      </w:pPr>
      <w:r>
        <w:rPr>
          <w:color w:val="000000"/>
        </w:rPr>
        <w:t>5)</w:t>
      </w:r>
      <w:r>
        <w:rPr>
          <w:color w:val="000000"/>
        </w:rPr>
        <w:tab/>
        <w:t>Primjenu suspenzije iz stava 1. i 2. ovog člana može odgoditi nadležna disciplinska komisija na molbu suspendovane osobe, uz pristanak povjerioca zbog čijeg je potraživanja suspenzija izrečena.</w:t>
      </w:r>
    </w:p>
    <w:p w14:paraId="00000095" w14:textId="77777777" w:rsidR="001F4662" w:rsidRDefault="00DA7D17">
      <w:pPr>
        <w:widowControl w:val="0"/>
        <w:pBdr>
          <w:top w:val="nil"/>
          <w:left w:val="nil"/>
          <w:bottom w:val="nil"/>
          <w:right w:val="nil"/>
          <w:between w:val="nil"/>
        </w:pBdr>
        <w:spacing w:after="0" w:line="271" w:lineRule="auto"/>
        <w:ind w:left="380" w:hanging="360"/>
        <w:jc w:val="both"/>
        <w:rPr>
          <w:color w:val="000000"/>
        </w:rPr>
      </w:pPr>
      <w:r>
        <w:rPr>
          <w:color w:val="000000"/>
        </w:rPr>
        <w:t>6)</w:t>
      </w:r>
      <w:r>
        <w:rPr>
          <w:color w:val="000000"/>
        </w:rPr>
        <w:tab/>
        <w:t>Suspenzija treba prestati teći, ili se njena primjena odgoditi, najkasnije do 12,00 sati onog dana koji prethodi danu u kojem bi se trebala odigrati utakmica. Eventualno naknadno ispunjenje obaveze od strane suspendovanog kluba nema učinka na predstojeću utakmicu, već suspenzija prestaje za prvu sljedeću utakmicu tog kluba.</w:t>
      </w:r>
    </w:p>
    <w:p w14:paraId="00000096" w14:textId="77777777" w:rsidR="001F4662" w:rsidRDefault="001F4662">
      <w:pPr>
        <w:widowControl w:val="0"/>
        <w:pBdr>
          <w:top w:val="nil"/>
          <w:left w:val="nil"/>
          <w:bottom w:val="nil"/>
          <w:right w:val="nil"/>
          <w:between w:val="nil"/>
        </w:pBdr>
        <w:spacing w:after="0" w:line="271" w:lineRule="auto"/>
        <w:ind w:left="380" w:hanging="360"/>
        <w:jc w:val="both"/>
        <w:rPr>
          <w:color w:val="000000"/>
        </w:rPr>
      </w:pPr>
    </w:p>
    <w:p w14:paraId="00000097" w14:textId="77777777" w:rsidR="001F4662" w:rsidRDefault="001F4662">
      <w:pPr>
        <w:widowControl w:val="0"/>
        <w:pBdr>
          <w:top w:val="nil"/>
          <w:left w:val="nil"/>
          <w:bottom w:val="nil"/>
          <w:right w:val="nil"/>
          <w:between w:val="nil"/>
        </w:pBdr>
        <w:spacing w:after="0" w:line="271" w:lineRule="auto"/>
        <w:ind w:left="380" w:hanging="360"/>
        <w:jc w:val="both"/>
        <w:rPr>
          <w:color w:val="000000"/>
        </w:rPr>
      </w:pPr>
    </w:p>
    <w:p w14:paraId="00000098" w14:textId="77777777" w:rsidR="001F4662" w:rsidRDefault="00DA7D17">
      <w:pPr>
        <w:widowControl w:val="0"/>
        <w:pBdr>
          <w:top w:val="nil"/>
          <w:left w:val="nil"/>
          <w:bottom w:val="nil"/>
          <w:right w:val="nil"/>
          <w:between w:val="nil"/>
        </w:pBdr>
        <w:spacing w:after="0" w:line="271" w:lineRule="auto"/>
        <w:ind w:left="380" w:hanging="360"/>
        <w:jc w:val="both"/>
        <w:rPr>
          <w:color w:val="000000"/>
        </w:rPr>
      </w:pPr>
      <w:r>
        <w:rPr>
          <w:color w:val="000000"/>
        </w:rPr>
        <w:t>Član 23.</w:t>
      </w:r>
    </w:p>
    <w:p w14:paraId="00000099" w14:textId="77777777" w:rsidR="001F4662" w:rsidRDefault="001F4662">
      <w:pPr>
        <w:widowControl w:val="0"/>
        <w:pBdr>
          <w:top w:val="nil"/>
          <w:left w:val="nil"/>
          <w:bottom w:val="nil"/>
          <w:right w:val="nil"/>
          <w:between w:val="nil"/>
        </w:pBdr>
        <w:spacing w:after="0" w:line="271" w:lineRule="auto"/>
        <w:ind w:left="380" w:hanging="360"/>
        <w:jc w:val="both"/>
        <w:rPr>
          <w:color w:val="000000"/>
        </w:rPr>
      </w:pPr>
    </w:p>
    <w:p w14:paraId="0000009A" w14:textId="77777777" w:rsidR="001F4662" w:rsidRDefault="00DA7D17">
      <w:pPr>
        <w:widowControl w:val="0"/>
        <w:pBdr>
          <w:top w:val="nil"/>
          <w:left w:val="nil"/>
          <w:bottom w:val="nil"/>
          <w:right w:val="nil"/>
          <w:between w:val="nil"/>
        </w:pBdr>
        <w:spacing w:after="0" w:line="271" w:lineRule="auto"/>
        <w:ind w:left="380" w:hanging="360"/>
        <w:jc w:val="both"/>
        <w:rPr>
          <w:color w:val="000000"/>
        </w:rPr>
      </w:pPr>
      <w:r>
        <w:rPr>
          <w:color w:val="000000"/>
        </w:rPr>
        <w:t>1)</w:t>
      </w:r>
      <w:r>
        <w:rPr>
          <w:color w:val="000000"/>
        </w:rPr>
        <w:tab/>
        <w:t>Protiv suspenzije iz člana 22. ovog Pravilnika može se disciplinskom tijelu koje je donijelo odluku o suspenziji uložiti prigovor u roku od dva dana od dana potvrde primitka odluke o suspenziji.</w:t>
      </w:r>
    </w:p>
    <w:p w14:paraId="0000009B" w14:textId="77777777" w:rsidR="001F4662" w:rsidRDefault="00DA7D17">
      <w:pPr>
        <w:widowControl w:val="0"/>
        <w:pBdr>
          <w:top w:val="nil"/>
          <w:left w:val="nil"/>
          <w:bottom w:val="nil"/>
          <w:right w:val="nil"/>
          <w:between w:val="nil"/>
        </w:pBdr>
        <w:spacing w:after="0" w:line="271" w:lineRule="auto"/>
        <w:ind w:left="380" w:hanging="360"/>
        <w:jc w:val="both"/>
        <w:rPr>
          <w:color w:val="000000"/>
        </w:rPr>
      </w:pPr>
      <w:r>
        <w:rPr>
          <w:color w:val="000000"/>
        </w:rPr>
        <w:t>2)</w:t>
      </w:r>
      <w:r>
        <w:rPr>
          <w:color w:val="000000"/>
        </w:rPr>
        <w:tab/>
        <w:t>Prigovor će biti usvojen i odluka o suspenziji će biti ukinuta ili izmijenjena:</w:t>
      </w:r>
    </w:p>
    <w:p w14:paraId="0000009C" w14:textId="77777777" w:rsidR="001F4662" w:rsidRDefault="00DA7D17">
      <w:pPr>
        <w:widowControl w:val="0"/>
        <w:pBdr>
          <w:top w:val="nil"/>
          <w:left w:val="nil"/>
          <w:bottom w:val="nil"/>
          <w:right w:val="nil"/>
          <w:between w:val="nil"/>
        </w:pBdr>
        <w:spacing w:after="0" w:line="271" w:lineRule="auto"/>
        <w:ind w:left="380" w:hanging="360"/>
        <w:jc w:val="both"/>
        <w:rPr>
          <w:color w:val="000000"/>
        </w:rPr>
      </w:pPr>
      <w:r>
        <w:rPr>
          <w:color w:val="000000"/>
        </w:rPr>
        <w:t>a)</w:t>
      </w:r>
      <w:r>
        <w:rPr>
          <w:color w:val="000000"/>
        </w:rPr>
        <w:tab/>
        <w:t>ako se radi o očitoj grešci i suspendovana osoba nema finansijskih obveza zbog kojih je suspendovana,</w:t>
      </w:r>
    </w:p>
    <w:p w14:paraId="0000009D" w14:textId="77777777" w:rsidR="001F4662" w:rsidRDefault="00DA7D17">
      <w:pPr>
        <w:widowControl w:val="0"/>
        <w:pBdr>
          <w:top w:val="nil"/>
          <w:left w:val="nil"/>
          <w:bottom w:val="nil"/>
          <w:right w:val="nil"/>
          <w:between w:val="nil"/>
        </w:pBdr>
        <w:spacing w:after="0" w:line="271" w:lineRule="auto"/>
        <w:ind w:left="380" w:hanging="360"/>
        <w:jc w:val="both"/>
        <w:rPr>
          <w:color w:val="000000"/>
        </w:rPr>
      </w:pPr>
      <w:r>
        <w:rPr>
          <w:color w:val="000000"/>
        </w:rPr>
        <w:t>b)</w:t>
      </w:r>
      <w:r>
        <w:rPr>
          <w:color w:val="000000"/>
        </w:rPr>
        <w:tab/>
        <w:t>ako je pogrešno utvrđena visina neispunjenih finansijskih obaveza.</w:t>
      </w:r>
    </w:p>
    <w:p w14:paraId="0000009E" w14:textId="77777777" w:rsidR="001F4662" w:rsidRDefault="00DA7D17">
      <w:pPr>
        <w:widowControl w:val="0"/>
        <w:pBdr>
          <w:top w:val="nil"/>
          <w:left w:val="nil"/>
          <w:bottom w:val="nil"/>
          <w:right w:val="nil"/>
          <w:between w:val="nil"/>
        </w:pBdr>
        <w:spacing w:after="0" w:line="271" w:lineRule="auto"/>
        <w:ind w:left="380" w:hanging="360"/>
        <w:jc w:val="both"/>
        <w:rPr>
          <w:color w:val="000000"/>
        </w:rPr>
      </w:pPr>
      <w:r>
        <w:rPr>
          <w:color w:val="000000"/>
        </w:rPr>
        <w:t>3)</w:t>
      </w:r>
      <w:r>
        <w:rPr>
          <w:color w:val="000000"/>
        </w:rPr>
        <w:tab/>
        <w:t>Neosnovani prigovor će se odbiti odlukom, a nepravovremeni prigovor, prigovor izjavljen od neovlaštene osobe ili prigovor uz koji nije uplaćena propisana taksa, bit će odbačen rješenjem.</w:t>
      </w:r>
    </w:p>
    <w:p w14:paraId="0000009F" w14:textId="77777777" w:rsidR="001F4662" w:rsidRDefault="00DA7D17">
      <w:pPr>
        <w:widowControl w:val="0"/>
        <w:pBdr>
          <w:top w:val="nil"/>
          <w:left w:val="nil"/>
          <w:bottom w:val="nil"/>
          <w:right w:val="nil"/>
          <w:between w:val="nil"/>
        </w:pBdr>
        <w:spacing w:after="0" w:line="271" w:lineRule="auto"/>
        <w:ind w:left="380" w:hanging="360"/>
        <w:jc w:val="both"/>
        <w:rPr>
          <w:color w:val="000000"/>
        </w:rPr>
      </w:pPr>
      <w:r>
        <w:rPr>
          <w:color w:val="000000"/>
        </w:rPr>
        <w:t>4)</w:t>
      </w:r>
      <w:r>
        <w:rPr>
          <w:color w:val="000000"/>
        </w:rPr>
        <w:tab/>
        <w:t>Protiv odluke i rješenja o prigovoru ne može se uložiti žalba.</w:t>
      </w:r>
    </w:p>
    <w:p w14:paraId="000000A0" w14:textId="77777777" w:rsidR="001F4662" w:rsidRDefault="001F4662">
      <w:pPr>
        <w:widowControl w:val="0"/>
        <w:pBdr>
          <w:top w:val="nil"/>
          <w:left w:val="nil"/>
          <w:bottom w:val="nil"/>
          <w:right w:val="nil"/>
          <w:between w:val="nil"/>
        </w:pBdr>
        <w:spacing w:after="0" w:line="271" w:lineRule="auto"/>
        <w:ind w:left="380" w:hanging="360"/>
        <w:jc w:val="both"/>
        <w:rPr>
          <w:color w:val="000000"/>
        </w:rPr>
      </w:pPr>
    </w:p>
    <w:p w14:paraId="000000A1" w14:textId="77777777" w:rsidR="001F4662" w:rsidRDefault="001F4662">
      <w:pPr>
        <w:jc w:val="both"/>
      </w:pPr>
    </w:p>
    <w:p w14:paraId="000000A2"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Član 24.</w:t>
      </w:r>
    </w:p>
    <w:p w14:paraId="000000A3" w14:textId="77777777" w:rsidR="001F4662" w:rsidRDefault="00DA7D17">
      <w:pPr>
        <w:widowControl w:val="0"/>
        <w:numPr>
          <w:ilvl w:val="0"/>
          <w:numId w:val="5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Suspenzija na osnovu odluke disciplinske komisije može se izreći igračima, klubovima, zaposlenicima, sucima i trenerima u svim slučajevima kada je za izvršeni prekršaj predviđena teža kazna.</w:t>
      </w:r>
    </w:p>
    <w:p w14:paraId="000000A4" w14:textId="77777777" w:rsidR="001F4662" w:rsidRDefault="00DA7D17">
      <w:pPr>
        <w:widowControl w:val="0"/>
        <w:numPr>
          <w:ilvl w:val="0"/>
          <w:numId w:val="5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Suspenzija iz stava 1. počinje teći nakon potvrde primitka odluke o suspenziji putem RS BiH  ili putem elektronske pošte i traje mjesec dana, odnosno do odluke nadležnog tijela, ukoliko je donijeta u tom roku.</w:t>
      </w:r>
    </w:p>
    <w:p w14:paraId="000000A5" w14:textId="77777777" w:rsidR="001F4662" w:rsidRDefault="00DA7D17">
      <w:pPr>
        <w:widowControl w:val="0"/>
        <w:numPr>
          <w:ilvl w:val="0"/>
          <w:numId w:val="5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Ako istraga nije izvršena u roku od mjesec dana, suspenzija se može produžiti odlukom disciplinskog tijela još za mjesec dana. Iznimno, ako se protiv okrivljenika za djelo zbog kojega se vodi disciplinski postupak, vodi i kazneni postupak, suspenzija se može produžiti za još šest mjeseci.</w:t>
      </w:r>
    </w:p>
    <w:p w14:paraId="000000A6" w14:textId="77777777" w:rsidR="001F4662" w:rsidRDefault="00DA7D17">
      <w:pPr>
        <w:widowControl w:val="0"/>
        <w:numPr>
          <w:ilvl w:val="0"/>
          <w:numId w:val="5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Vrijeme provedeno pod suspenzijom uračunava se u kaznu, ukoliko disciplinsko tijelo izrekne disciplinsku mjeru vremenske zabrane igranja ili obavljanja dužnosti.</w:t>
      </w:r>
    </w:p>
    <w:p w14:paraId="000000A7" w14:textId="77777777" w:rsidR="001F4662" w:rsidRDefault="001F4662">
      <w:pPr>
        <w:jc w:val="both"/>
      </w:pPr>
    </w:p>
    <w:p w14:paraId="000000A8"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Član 25.</w:t>
      </w:r>
    </w:p>
    <w:p w14:paraId="000000A9"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1) Suspenzija, osim okrivljeniku, može biti izrečena i prijavitelju zbog nedolaska na saslušanje, a prestaje čim pozvani dođe na saslušanje.</w:t>
      </w:r>
    </w:p>
    <w:p w14:paraId="000000AA"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Član 26.</w:t>
      </w:r>
    </w:p>
    <w:p w14:paraId="000000AB"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1) Prije donošenja odluke o suspenziji nije neophodno saslušati osobu, odnosno predstavnika kluba koja/i se suspendira.</w:t>
      </w:r>
    </w:p>
    <w:p w14:paraId="000000AC"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Član 27.</w:t>
      </w:r>
    </w:p>
    <w:p w14:paraId="000000AD"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Novčana kazna se može izreći pravnoj i fizičkoj osobi, počinitelju prekršaja.</w:t>
      </w:r>
    </w:p>
    <w:p w14:paraId="000000AE"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Upravni odbor RSBIH donosi odluku o visini novčanih kazni, a na temelju ovog Disciplinskog pravilnika.</w:t>
      </w:r>
    </w:p>
    <w:p w14:paraId="000000AF"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Član 28.</w:t>
      </w:r>
    </w:p>
    <w:p w14:paraId="000000B0" w14:textId="77777777" w:rsidR="001F4662" w:rsidRDefault="00DA7D17">
      <w:pPr>
        <w:widowControl w:val="0"/>
        <w:numPr>
          <w:ilvl w:val="0"/>
          <w:numId w:val="5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Kazna zabrane prisustnosti gledalaca na određenom broju utakmica i kazna zabrane igranja određenog broja utakmica na domaćem igralištu, izriče se u trajanju od 1 (jedne) do 8 (osam) utakmica.</w:t>
      </w:r>
    </w:p>
    <w:p w14:paraId="000000B1" w14:textId="77777777" w:rsidR="001F4662" w:rsidRDefault="00DA7D17">
      <w:pPr>
        <w:widowControl w:val="0"/>
        <w:numPr>
          <w:ilvl w:val="0"/>
          <w:numId w:val="5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Klub kojem je izrečena kazna igranja utakmica na njegovu igralištu bez prisustva gledalaca, mora osigurati dvoranu (odnosno igralište u skladu s pravilima takmičenja lige u kojoj klub učestvuje) tako da utakmici mogu prisustvovati samo službene osobe i predstavnici medija.</w:t>
      </w:r>
    </w:p>
    <w:p w14:paraId="000000B2" w14:textId="77777777" w:rsidR="001F4662" w:rsidRDefault="00DA7D17">
      <w:pPr>
        <w:widowControl w:val="0"/>
        <w:numPr>
          <w:ilvl w:val="0"/>
          <w:numId w:val="5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Klub kojem je izrečena kazna zabrane igranja određenog broja utakmica na njegovom igralištu, može igrati utakmicu u mjestu u kojemu postoji sportska dvorana (odnosno igralište u skladu s pravilima takmičenja lige u kojoj klub učestvuje) registrovana za igranje rukometnih utakmica, udaljena najmanje 50 (pedeset) km od mjesta iz kojeg je kažnjeni klub.</w:t>
      </w:r>
    </w:p>
    <w:p w14:paraId="000000B3" w14:textId="77777777" w:rsidR="001F4662" w:rsidRDefault="00DA7D17">
      <w:pPr>
        <w:widowControl w:val="0"/>
        <w:numPr>
          <w:ilvl w:val="0"/>
          <w:numId w:val="5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Kazna zabrane igranja ili obavljanja dužnosti može se izreći kao zabrana igranja ili obavljanja dužnosti na određenom broju utakmica određenog stepena takmičenja (prvenstvenih, kup, prijateljskih, međunarodnih ili reprezentativnih) ili na svim takmičenjima.</w:t>
      </w:r>
    </w:p>
    <w:p w14:paraId="000000B4" w14:textId="77777777" w:rsidR="001F4662" w:rsidRDefault="00DA7D17">
      <w:pPr>
        <w:widowControl w:val="0"/>
        <w:numPr>
          <w:ilvl w:val="0"/>
          <w:numId w:val="5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Kazna zabrane igranja ili obavljanja dužnosti izriče se u trajanju od najmanje 1 (jedne), a najviše 10 (deset) utakmica.</w:t>
      </w:r>
    </w:p>
    <w:p w14:paraId="000000B5" w14:textId="77777777" w:rsidR="001F4662" w:rsidRDefault="001F4662">
      <w:pPr>
        <w:jc w:val="both"/>
      </w:pPr>
    </w:p>
    <w:p w14:paraId="000000B6"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lastRenderedPageBreak/>
        <w:t>Član 29.</w:t>
      </w:r>
    </w:p>
    <w:p w14:paraId="000000B7" w14:textId="77777777" w:rsidR="001F4662" w:rsidRDefault="00DA7D17" w:rsidP="00DA7D17">
      <w:pPr>
        <w:widowControl w:val="0"/>
        <w:numPr>
          <w:ilvl w:val="0"/>
          <w:numId w:val="7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Kazna zabrane igranja ili obnašanja dužnosti podrazumijeva zabranu igranja ili obavljanja dužnosti u određenom vremenskom periodu.</w:t>
      </w:r>
    </w:p>
    <w:p w14:paraId="000000B8" w14:textId="77777777" w:rsidR="001F4662" w:rsidRDefault="00DA7D17" w:rsidP="00DA7D17">
      <w:pPr>
        <w:widowControl w:val="0"/>
        <w:numPr>
          <w:ilvl w:val="0"/>
          <w:numId w:val="7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Kazna zabrane igranja ili obavljanja dužnosti može se izreći kao zabrana igranja utakmica svih svrsta takmičenja ili kao zabrana igranja utakmica pojedinih vrsta takmičenja, ili obavljanja pojedinih ili svih dužnosti u određenom vremenskom razdoblju.</w:t>
      </w:r>
    </w:p>
    <w:p w14:paraId="000000B9" w14:textId="77777777" w:rsidR="001F4662" w:rsidRDefault="00DA7D17" w:rsidP="00DA7D17">
      <w:pPr>
        <w:widowControl w:val="0"/>
        <w:numPr>
          <w:ilvl w:val="0"/>
          <w:numId w:val="7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Kazna zabrane igranja ili obavljanja dužnosti izriče se na pune mjesece i pune godine.</w:t>
      </w:r>
    </w:p>
    <w:p w14:paraId="000000BA" w14:textId="77777777" w:rsidR="001F4662" w:rsidRDefault="00DA7D17" w:rsidP="00DA7D17">
      <w:pPr>
        <w:widowControl w:val="0"/>
        <w:numPr>
          <w:ilvl w:val="0"/>
          <w:numId w:val="7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Kazna zabrane igranja ili obavljanja dužnosti izriče se u trajanju od najmanje 1 (jednog) mjeseca do najviše 2 (dvije) godine.</w:t>
      </w:r>
    </w:p>
    <w:p w14:paraId="000000BB" w14:textId="77777777" w:rsidR="001F4662" w:rsidRDefault="00DA7D17" w:rsidP="00DA7D17">
      <w:pPr>
        <w:widowControl w:val="0"/>
        <w:numPr>
          <w:ilvl w:val="0"/>
          <w:numId w:val="7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Kad se kazna izriče počinitelju prekršaja koji izdržava ranije izrečenu kaznu, može se izreći jedinstvena vremenska kazna u trajanju dužem od 2 (dvije) godine, ali najviše 3 (tri) godine. Ako počinitelj prekršaja nakon drugog kažnjavanja učini nov teži oblik prekršaja, može mu se izreći kazna doživotnog isključenja.</w:t>
      </w:r>
    </w:p>
    <w:p w14:paraId="000000BC" w14:textId="77777777" w:rsidR="001F4662" w:rsidRDefault="001F4662">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p>
    <w:p w14:paraId="000000BD"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Član 30.</w:t>
      </w:r>
    </w:p>
    <w:p w14:paraId="000000BE" w14:textId="77777777" w:rsidR="001F4662" w:rsidRDefault="00DA7D17" w:rsidP="00DA7D17">
      <w:pPr>
        <w:widowControl w:val="0"/>
        <w:numPr>
          <w:ilvl w:val="0"/>
          <w:numId w:val="7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Mjera oduzimanja bodova izriče se u slučaju nepoštivanja odredbi Propozicija takmičenja RS BiH i Disciplinskog pravilnika RS BiH.</w:t>
      </w:r>
    </w:p>
    <w:p w14:paraId="000000BF" w14:textId="77777777" w:rsidR="001F4662" w:rsidRDefault="001F4662">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p>
    <w:p w14:paraId="000000C0"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Član 31.</w:t>
      </w:r>
    </w:p>
    <w:p w14:paraId="000000C1"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1)   Mjera isključenja iz daljnjeg takmičenja i prebacivanja u niži stepen takmičenja izriče se u slučaju nepoštivanja odredbi Propozicija takmičenja RS BiH i Disciplinskog pravilnika RSBIH.</w:t>
      </w:r>
    </w:p>
    <w:p w14:paraId="000000C2"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Član 32.</w:t>
      </w:r>
    </w:p>
    <w:p w14:paraId="000000C3"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1)   Kazna doživotnog isključenja i kazna prebacivanja u niži stepen takmičenja izriče se za prekršaje učinjene pod naročito teškim okolnostima, kad je počinitelj pri njegovu izvršenju pokazao naročitu odlučnost, upornost ili bezobzirnost ili je izazvao teške posljedice.</w:t>
      </w:r>
    </w:p>
    <w:p w14:paraId="000000C4"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Član 33.</w:t>
      </w:r>
    </w:p>
    <w:p w14:paraId="000000C5"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1)   Pri izricanju kazne zabrane igranja ili zabrane obavljanja dužnosti i novčane kazne, mjerodavno tijelo može odgoditi izvršenje izrečene kazne na vrijeme koje ne može biti kraće od 6 (šest) mjeseci niti duže od 1 (jedne) godine, s tim da se izrečena kazna neće izvršiti ako počinitelj u tom roku ne učini novi prekršaj.</w:t>
      </w:r>
    </w:p>
    <w:p w14:paraId="000000C6"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2) Odgađanje izrečene kazne određuje se prema okolnostima pod kojima je prekršaj učinjen i prema ponašanju počinitelja nakon njegova izvršenja, kao i s obzirom na njegov raniji sportski život, mjerodavno tijelo prosudi da počinitelj i bez izvršavanja izrečene kazne ubuduće neće činiti prekršaj, kao i da će samo izricanje kazne postići svrhu kažnjavanja.</w:t>
      </w:r>
    </w:p>
    <w:p w14:paraId="000000C7" w14:textId="77777777" w:rsidR="001F4662" w:rsidRDefault="001F4662">
      <w:pPr>
        <w:jc w:val="both"/>
        <w:rPr>
          <w:rFonts w:ascii="Times New Roman" w:eastAsia="Times New Roman" w:hAnsi="Times New Roman" w:cs="Times New Roman"/>
        </w:rPr>
      </w:pPr>
    </w:p>
    <w:p w14:paraId="000000C8" w14:textId="77777777" w:rsidR="001F4662" w:rsidRDefault="00DA7D17">
      <w:pPr>
        <w:widowControl w:val="0"/>
        <w:numPr>
          <w:ilvl w:val="0"/>
          <w:numId w:val="5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IZRICANJE DISCPLINSKIH MJERA</w:t>
      </w:r>
    </w:p>
    <w:p w14:paraId="000000C9" w14:textId="77777777" w:rsidR="001F4662" w:rsidRDefault="001F4662">
      <w:pPr>
        <w:jc w:val="both"/>
      </w:pPr>
    </w:p>
    <w:p w14:paraId="000000CA"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Član 34.</w:t>
      </w:r>
    </w:p>
    <w:p w14:paraId="000000CB" w14:textId="77777777" w:rsidR="001F4662" w:rsidRDefault="00DA7D17" w:rsidP="00DA7D17">
      <w:pPr>
        <w:widowControl w:val="0"/>
        <w:numPr>
          <w:ilvl w:val="0"/>
          <w:numId w:val="8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Pri izricanju disciplinske mjere uzimaju se u obzir sve okolnosti koje utiču da mjera bude viša ili niža,  težina učinjenog prekršaja i njegove posljedice, stepen odgovornosti počinitelja, pobude i okolnosti pod kojima je prekršaj učinjen te moralne osobine i držanje počinitelja nakon učinjenog prekršaja.</w:t>
      </w:r>
    </w:p>
    <w:p w14:paraId="000000CC" w14:textId="77777777" w:rsidR="001F4662" w:rsidRDefault="00DA7D17" w:rsidP="00DA7D17">
      <w:pPr>
        <w:widowControl w:val="0"/>
        <w:numPr>
          <w:ilvl w:val="0"/>
          <w:numId w:val="8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Kad postoje okolnosti koje ukazuju da se i blažom mjerom može postići svrha kažnjavanja, tijelo koje </w:t>
      </w:r>
      <w:r>
        <w:rPr>
          <w:rFonts w:ascii="Times New Roman" w:eastAsia="Times New Roman" w:hAnsi="Times New Roman" w:cs="Times New Roman"/>
          <w:color w:val="000000"/>
        </w:rPr>
        <w:lastRenderedPageBreak/>
        <w:t>vodi postupak može odrediti i nižu disciplinsku mjeru od mjere predviđene ovim Disciplinskim pravilnikom.</w:t>
      </w:r>
    </w:p>
    <w:p w14:paraId="000000CD" w14:textId="77777777" w:rsidR="001F4662" w:rsidRDefault="00DA7D17" w:rsidP="00DA7D17">
      <w:pPr>
        <w:widowControl w:val="0"/>
        <w:numPr>
          <w:ilvl w:val="0"/>
          <w:numId w:val="8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Disciplinska mjera se ublažuje tako da se kazna zabrane igranja ili obavljanja dužnosti na određenom broju utakmica, kazna zabrane igranja ili obavljanja dužnosti ili novčana kazna umanjuju najviše do polovine, računajući od najniže kazne predviđene za taj prekršaj, s time da se klubu ublažavanjem može uvijek izreći novčana kazna, kao i počinitelju prekršaja iz člana 19. ovoga Disciplinskog pravilnika.</w:t>
      </w:r>
    </w:p>
    <w:p w14:paraId="000000CE" w14:textId="77777777" w:rsidR="001F4662" w:rsidRDefault="00DA7D17" w:rsidP="00DA7D17">
      <w:pPr>
        <w:widowControl w:val="0"/>
        <w:numPr>
          <w:ilvl w:val="0"/>
          <w:numId w:val="8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Kad se prvi put izriče mjera igračicama/igračima mlađih uzrasta (do 18.godine života), ako je predviđena vremenska kazna zabrane igranja, uvijek će se izreći blaža kazna od predviđene; ako je, ipak, predviđena kazna zabrane igranja na određenom broju utakmica, ta će se ublažiti u smislu prethodnog stava.</w:t>
      </w:r>
    </w:p>
    <w:p w14:paraId="000000CF" w14:textId="77777777" w:rsidR="001F4662" w:rsidRDefault="001F4662">
      <w:pPr>
        <w:jc w:val="both"/>
        <w:rPr>
          <w:rFonts w:ascii="Times New Roman" w:eastAsia="Times New Roman" w:hAnsi="Times New Roman" w:cs="Times New Roman"/>
        </w:rPr>
      </w:pPr>
    </w:p>
    <w:p w14:paraId="000000D0" w14:textId="77777777" w:rsidR="001F4662" w:rsidRDefault="001F4662">
      <w:pPr>
        <w:pStyle w:val="Heading3"/>
        <w:spacing w:before="1"/>
        <w:ind w:firstLine="4123"/>
        <w:jc w:val="both"/>
      </w:pPr>
    </w:p>
    <w:p w14:paraId="000000D1"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Član 35.</w:t>
      </w:r>
    </w:p>
    <w:p w14:paraId="000000D2" w14:textId="77777777" w:rsidR="001F4662" w:rsidRDefault="00DA7D17">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1)   Otežavajuće okolnosti postoje kad je prekršaj učinjen u povratu, kad postoje posebno teške posljedice ili ostale okolnosti zbog kojih je prekršaj dobio teži oblik. Počinitelj je u povratu ako je ranije bio kažnjavan za učinjeni prekršaj, a nije proteklo više od godine dana računajući od dana izdržavane kazne u sportu uopće.</w:t>
      </w:r>
    </w:p>
    <w:p w14:paraId="000000D3" w14:textId="77777777" w:rsidR="001F4662" w:rsidRDefault="001F4662">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p>
    <w:p w14:paraId="000000D4" w14:textId="77777777" w:rsidR="001F4662" w:rsidRDefault="00DA7D17">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Član 36.</w:t>
      </w:r>
    </w:p>
    <w:p w14:paraId="000000D5" w14:textId="77777777" w:rsidR="001F4662" w:rsidRDefault="001F4662">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p>
    <w:p w14:paraId="000000D6" w14:textId="77777777" w:rsidR="001F4662" w:rsidRDefault="00DA7D17" w:rsidP="00DA7D17">
      <w:pPr>
        <w:widowControl w:val="0"/>
        <w:numPr>
          <w:ilvl w:val="0"/>
          <w:numId w:val="8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Olakšavajuće okolnosti postoje kad je počinitelj prije učinjenog prekršaja bio primjernog sportskog ponašanja i morala, ili na to ukazuje njegov staž, ugled ili učestvovanje u reprezentaciji, ili ostale zasluge i priznanja za razvoj rukometa.</w:t>
      </w:r>
    </w:p>
    <w:p w14:paraId="000000D7" w14:textId="77777777" w:rsidR="001F4662" w:rsidRDefault="00DA7D17" w:rsidP="00DA7D17">
      <w:pPr>
        <w:widowControl w:val="0"/>
        <w:numPr>
          <w:ilvl w:val="0"/>
          <w:numId w:val="7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Priznanje i kajanje počinitelja prekršaja uvijek je olakšavajuća okolnost.</w:t>
      </w:r>
    </w:p>
    <w:p w14:paraId="000000D8" w14:textId="77777777" w:rsidR="001F4662" w:rsidRDefault="001F4662">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p>
    <w:p w14:paraId="000000D9" w14:textId="77777777" w:rsidR="001F4662" w:rsidRDefault="00DA7D17">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Član 37.</w:t>
      </w:r>
    </w:p>
    <w:p w14:paraId="000000DA" w14:textId="77777777" w:rsidR="001F4662" w:rsidRDefault="001F4662">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p>
    <w:p w14:paraId="000000DB" w14:textId="77777777" w:rsidR="001F4662" w:rsidRDefault="00DA7D17" w:rsidP="00DA7D17">
      <w:pPr>
        <w:widowControl w:val="0"/>
        <w:numPr>
          <w:ilvl w:val="0"/>
          <w:numId w:val="8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Ako se izriče  kazna za više prekršaja o kojima se istodobno odlučuje, najprije se ustanovljuje disciplinska mjera za svaki prekršaj ponaosob, a potom se odlučuje o jedinstvenoj disciplinskoj mjeri, i to na ovaj način:</w:t>
      </w:r>
    </w:p>
    <w:p w14:paraId="000000DC" w14:textId="77777777" w:rsidR="001F4662" w:rsidRDefault="00DA7D17" w:rsidP="00DA7D17">
      <w:pPr>
        <w:widowControl w:val="0"/>
        <w:numPr>
          <w:ilvl w:val="0"/>
          <w:numId w:val="8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ako je za jedan prekršaj ustanovljena kazna doživotnog isključenja, izriče se samo ta kazna;</w:t>
      </w:r>
    </w:p>
    <w:p w14:paraId="000000DD" w14:textId="77777777" w:rsidR="001F4662" w:rsidRDefault="00DA7D17" w:rsidP="00DA7D17">
      <w:pPr>
        <w:widowControl w:val="0"/>
        <w:numPr>
          <w:ilvl w:val="0"/>
          <w:numId w:val="8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više izrečenih kazni vremenske zabrane igranja ili obavljanja dužnosti ili kazne zabrane igranja ili obavljanja dužnosti na određenom broju utakmica, spaja se u jednu kaznu koja mora biti niža od zbira izrečenih kazni, a u svakom slučaju viša od polovine zbira izrečenih kazni;</w:t>
      </w:r>
    </w:p>
    <w:p w14:paraId="000000DE" w14:textId="77777777" w:rsidR="001F4662" w:rsidRDefault="00DA7D17" w:rsidP="00DA7D17">
      <w:pPr>
        <w:widowControl w:val="0"/>
        <w:numPr>
          <w:ilvl w:val="0"/>
          <w:numId w:val="8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ako je za jedan prekršaj izrečena kazna zabrane igranja ili obavljanja dužnosti, a za drugi zabrana igranja ili obavljanja dužnosti na određenom broju utakmica, tada se izriče jedinstvena vremenska kazna zabrane igranja ili obavljanja dužnosti.</w:t>
      </w:r>
    </w:p>
    <w:p w14:paraId="000000DF" w14:textId="77777777" w:rsidR="001F4662" w:rsidRDefault="001F4662">
      <w:pPr>
        <w:jc w:val="both"/>
        <w:rPr>
          <w:rFonts w:ascii="Times New Roman" w:eastAsia="Times New Roman" w:hAnsi="Times New Roman" w:cs="Times New Roman"/>
        </w:rPr>
      </w:pPr>
    </w:p>
    <w:p w14:paraId="000000E0"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Član 38.</w:t>
      </w:r>
    </w:p>
    <w:p w14:paraId="000000E1" w14:textId="77777777" w:rsidR="001F4662" w:rsidRDefault="00DA7D1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   Ako se izriče kazna počinitelju koji već izdržava kaznu, ovlašteno će tijelo kaznu koja se izvršava uzeti kao ustanovljenu, odmjerit će kaznu za nov prekršaj i potom izreći jedinstvenu kaznu, s time što se izdržani dio kazne uračunava u kaznu kao dio jedinstvene kazne.</w:t>
      </w:r>
    </w:p>
    <w:p w14:paraId="000000E2" w14:textId="77777777" w:rsidR="001F4662" w:rsidRDefault="001F4662">
      <w:pPr>
        <w:jc w:val="both"/>
        <w:rPr>
          <w:rFonts w:ascii="Times New Roman" w:eastAsia="Times New Roman" w:hAnsi="Times New Roman" w:cs="Times New Roman"/>
        </w:rPr>
      </w:pPr>
    </w:p>
    <w:p w14:paraId="000000E3" w14:textId="77777777" w:rsidR="001F4662" w:rsidRDefault="00DA7D17">
      <w:pPr>
        <w:widowControl w:val="0"/>
        <w:numPr>
          <w:ilvl w:val="0"/>
          <w:numId w:val="5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ZASTARA</w:t>
      </w:r>
    </w:p>
    <w:p w14:paraId="000000E4" w14:textId="77777777" w:rsidR="001F4662" w:rsidRDefault="001F4662">
      <w:pPr>
        <w:jc w:val="both"/>
        <w:rPr>
          <w:rFonts w:ascii="Times New Roman" w:eastAsia="Times New Roman" w:hAnsi="Times New Roman" w:cs="Times New Roman"/>
        </w:rPr>
      </w:pPr>
    </w:p>
    <w:p w14:paraId="000000E5"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Član 39.</w:t>
      </w:r>
    </w:p>
    <w:p w14:paraId="000000E6" w14:textId="77777777" w:rsidR="001F4662" w:rsidRDefault="00DA7D1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Pokretanje disciplinskog postupka zastarijeva u roku od 3 (tri) mjeseca od dana saznanja za izvršeni prekršaj (subjektivni rok), a svakako u roku od 6 (šest) mjeseci od dana izvršenja prekršaja (objektivni rok).</w:t>
      </w:r>
    </w:p>
    <w:p w14:paraId="000000E7" w14:textId="77777777" w:rsidR="001F4662" w:rsidRDefault="00DA7D1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Disciplinski postupak se ne može voditi ako u roku od 3 (tri) mjeseca od dana pokretanja postupka nije donesena prvostepena odluka.</w:t>
      </w:r>
    </w:p>
    <w:p w14:paraId="000000E8" w14:textId="77777777" w:rsidR="001F4662" w:rsidRDefault="001F46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00000E9" w14:textId="77777777" w:rsidR="001F4662" w:rsidRDefault="001F4662">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00000EA" w14:textId="77777777" w:rsidR="001F4662" w:rsidRDefault="00DA7D17">
      <w:pPr>
        <w:widowControl w:val="0"/>
        <w:numPr>
          <w:ilvl w:val="0"/>
          <w:numId w:val="5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GAŠENJE, BRISANJE I IZDRŽAVANJE KAZNE</w:t>
      </w:r>
    </w:p>
    <w:p w14:paraId="000000EB" w14:textId="77777777" w:rsidR="001F4662" w:rsidRDefault="001F4662">
      <w:pPr>
        <w:jc w:val="both"/>
        <w:rPr>
          <w:rFonts w:ascii="Times New Roman" w:eastAsia="Times New Roman" w:hAnsi="Times New Roman" w:cs="Times New Roman"/>
        </w:rPr>
      </w:pPr>
    </w:p>
    <w:p w14:paraId="000000EC"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Član 40.</w:t>
      </w:r>
    </w:p>
    <w:p w14:paraId="000000ED" w14:textId="77777777" w:rsidR="001F4662" w:rsidRDefault="00DA7D17">
      <w:pPr>
        <w:widowControl w:val="0"/>
        <w:numPr>
          <w:ilvl w:val="0"/>
          <w:numId w:val="6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Izrečena se kazna ne može izvršiti ako je prošla:</w:t>
      </w:r>
    </w:p>
    <w:p w14:paraId="000000EE" w14:textId="77777777" w:rsidR="001F4662" w:rsidRDefault="00DA7D17">
      <w:pPr>
        <w:widowControl w:val="0"/>
        <w:numPr>
          <w:ilvl w:val="0"/>
          <w:numId w:val="6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 (jedna) godina od izricanja kazne zabrane igranja ili obavljanja dužnosti na određenom broju utakmica;</w:t>
      </w:r>
    </w:p>
    <w:p w14:paraId="000000EF" w14:textId="77777777" w:rsidR="001F4662" w:rsidRDefault="00DA7D17">
      <w:pPr>
        <w:widowControl w:val="0"/>
        <w:numPr>
          <w:ilvl w:val="0"/>
          <w:numId w:val="6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 (dvije) godine od izricanja vremenske kazne zabrane igranja ili obavljanja dužnosti u trajanju od jedne godine;</w:t>
      </w:r>
    </w:p>
    <w:p w14:paraId="000000F0" w14:textId="77777777" w:rsidR="001F4662" w:rsidRDefault="00DA7D17">
      <w:pPr>
        <w:widowControl w:val="0"/>
        <w:numPr>
          <w:ilvl w:val="0"/>
          <w:numId w:val="6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 (tri) godine od izricanja vremenske kazne zabrane igranja ili obavljanja dužnosti u trajanju dužem od 1 (jedne) godine;</w:t>
      </w:r>
    </w:p>
    <w:p w14:paraId="000000F1" w14:textId="77777777" w:rsidR="001F4662" w:rsidRDefault="00DA7D17">
      <w:pPr>
        <w:widowControl w:val="0"/>
        <w:numPr>
          <w:ilvl w:val="0"/>
          <w:numId w:val="6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Zastarijevanje izvršenja kazne počinje od dana kad je odluka postala pravosnažna, a za uslovnu kaznu od dana kad je pravosnažno naređeno njeno izvršenje.</w:t>
      </w:r>
    </w:p>
    <w:p w14:paraId="000000F2" w14:textId="77777777" w:rsidR="001F4662" w:rsidRDefault="00DA7D17">
      <w:pPr>
        <w:widowControl w:val="0"/>
        <w:numPr>
          <w:ilvl w:val="0"/>
          <w:numId w:val="6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Izdržavanje vremenske kazne ili kazne zabrane igranja određenog broja utakmica ne teče tokom izdržavanja kazne zatvora izrečene od nadležnog državnog tijela, ili izrečene kazne zabrane igranja u inostranstvu.</w:t>
      </w:r>
    </w:p>
    <w:p w14:paraId="000000F3" w14:textId="77777777" w:rsidR="001F4662" w:rsidRDefault="001F4662">
      <w:pPr>
        <w:jc w:val="both"/>
        <w:rPr>
          <w:rFonts w:ascii="Times New Roman" w:eastAsia="Times New Roman" w:hAnsi="Times New Roman" w:cs="Times New Roman"/>
        </w:rPr>
      </w:pPr>
    </w:p>
    <w:p w14:paraId="000000F4" w14:textId="77777777" w:rsidR="001F4662" w:rsidRDefault="00DA7D17">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Član 41.</w:t>
      </w:r>
    </w:p>
    <w:p w14:paraId="000000F5" w14:textId="77777777" w:rsidR="001F4662" w:rsidRDefault="001F4662">
      <w:pPr>
        <w:widowControl w:val="0"/>
        <w:pBdr>
          <w:top w:val="nil"/>
          <w:left w:val="nil"/>
          <w:bottom w:val="nil"/>
          <w:right w:val="nil"/>
          <w:between w:val="nil"/>
        </w:pBdr>
        <w:spacing w:before="1" w:after="0" w:line="240" w:lineRule="auto"/>
        <w:jc w:val="both"/>
        <w:rPr>
          <w:rFonts w:ascii="Arial" w:eastAsia="Arial" w:hAnsi="Arial" w:cs="Arial"/>
          <w:b/>
          <w:color w:val="000000"/>
          <w:sz w:val="26"/>
          <w:szCs w:val="26"/>
        </w:rPr>
      </w:pPr>
    </w:p>
    <w:p w14:paraId="000000F6" w14:textId="77777777" w:rsidR="001F4662" w:rsidRDefault="00DA7D17">
      <w:pPr>
        <w:widowControl w:val="0"/>
        <w:numPr>
          <w:ilvl w:val="0"/>
          <w:numId w:val="7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Protekom 1 (jedne) godine od dana izdržane, oproštene i zastarjele kazne, kažnjenik se briše iz registra kazni.</w:t>
      </w:r>
    </w:p>
    <w:p w14:paraId="000000F7" w14:textId="77777777" w:rsidR="001F4662" w:rsidRDefault="00DA7D17">
      <w:pPr>
        <w:widowControl w:val="0"/>
        <w:numPr>
          <w:ilvl w:val="0"/>
          <w:numId w:val="70"/>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Uslovna se kazna briše iz registra kazni protekom 3 (tri) mjeseca, računajući od dana proteka vremena za koje je izvršenje bilo odgođeno.</w:t>
      </w:r>
    </w:p>
    <w:p w14:paraId="000000F8" w14:textId="77777777" w:rsidR="001F4662" w:rsidRDefault="001F4662">
      <w:pPr>
        <w:jc w:val="both"/>
        <w:rPr>
          <w:rFonts w:ascii="Times New Roman" w:eastAsia="Times New Roman" w:hAnsi="Times New Roman" w:cs="Times New Roman"/>
        </w:rPr>
      </w:pPr>
    </w:p>
    <w:p w14:paraId="000000F9" w14:textId="77777777" w:rsidR="001F4662" w:rsidRDefault="00DA7D17">
      <w:pPr>
        <w:widowControl w:val="0"/>
        <w:numPr>
          <w:ilvl w:val="0"/>
          <w:numId w:val="5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Registar kazni</w:t>
      </w:r>
    </w:p>
    <w:p w14:paraId="000000FA" w14:textId="77777777" w:rsidR="001F4662" w:rsidRDefault="001F4662">
      <w:pPr>
        <w:jc w:val="both"/>
        <w:rPr>
          <w:rFonts w:ascii="Times New Roman" w:eastAsia="Times New Roman" w:hAnsi="Times New Roman" w:cs="Times New Roman"/>
        </w:rPr>
      </w:pPr>
    </w:p>
    <w:p w14:paraId="000000FB" w14:textId="77777777" w:rsidR="001F4662" w:rsidRDefault="00DA7D17">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Član 42.</w:t>
      </w:r>
    </w:p>
    <w:p w14:paraId="000000FC" w14:textId="77777777" w:rsidR="001F4662" w:rsidRDefault="001F4662">
      <w:pPr>
        <w:widowControl w:val="0"/>
        <w:pBdr>
          <w:top w:val="nil"/>
          <w:left w:val="nil"/>
          <w:bottom w:val="nil"/>
          <w:right w:val="nil"/>
          <w:between w:val="nil"/>
        </w:pBdr>
        <w:spacing w:before="1" w:after="0" w:line="240" w:lineRule="auto"/>
        <w:jc w:val="both"/>
        <w:rPr>
          <w:rFonts w:ascii="Arial" w:eastAsia="Arial" w:hAnsi="Arial" w:cs="Arial"/>
          <w:b/>
          <w:color w:val="000000"/>
          <w:sz w:val="26"/>
          <w:szCs w:val="26"/>
        </w:rPr>
      </w:pPr>
    </w:p>
    <w:p w14:paraId="000000FD" w14:textId="77777777" w:rsidR="001F4662" w:rsidRDefault="00DA7D1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   Pravosnažne odluke upisuju se u registar kazni, koji vodi tijelo nadležno za izricanje kazni u provom stepenu.</w:t>
      </w:r>
    </w:p>
    <w:p w14:paraId="000000FE" w14:textId="77777777" w:rsidR="001F4662" w:rsidRDefault="001F4662">
      <w:pPr>
        <w:jc w:val="both"/>
        <w:rPr>
          <w:rFonts w:ascii="Times New Roman" w:eastAsia="Times New Roman" w:hAnsi="Times New Roman" w:cs="Times New Roman"/>
        </w:rPr>
      </w:pPr>
    </w:p>
    <w:p w14:paraId="000000FF" w14:textId="77777777" w:rsidR="001F4662" w:rsidRDefault="00DA7D17">
      <w:pPr>
        <w:widowControl w:val="0"/>
        <w:numPr>
          <w:ilvl w:val="0"/>
          <w:numId w:val="51"/>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DISCIPLINSKI POSTUPAK I OBIM ODLUČIVANJA</w:t>
      </w:r>
    </w:p>
    <w:p w14:paraId="00000100" w14:textId="77777777" w:rsidR="001F4662" w:rsidRDefault="001F4662">
      <w:pPr>
        <w:jc w:val="both"/>
        <w:rPr>
          <w:rFonts w:ascii="Times New Roman" w:eastAsia="Times New Roman" w:hAnsi="Times New Roman" w:cs="Times New Roman"/>
        </w:rPr>
      </w:pPr>
    </w:p>
    <w:p w14:paraId="00000101" w14:textId="77777777" w:rsidR="001F4662" w:rsidRDefault="00DA7D17">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Član 43.</w:t>
      </w:r>
    </w:p>
    <w:p w14:paraId="00000102" w14:textId="77777777" w:rsidR="001F4662" w:rsidRDefault="001F4662">
      <w:pPr>
        <w:widowControl w:val="0"/>
        <w:pBdr>
          <w:top w:val="nil"/>
          <w:left w:val="nil"/>
          <w:bottom w:val="nil"/>
          <w:right w:val="nil"/>
          <w:between w:val="nil"/>
        </w:pBdr>
        <w:spacing w:before="1" w:after="0" w:line="240" w:lineRule="auto"/>
        <w:jc w:val="both"/>
        <w:rPr>
          <w:rFonts w:ascii="Arial" w:eastAsia="Arial" w:hAnsi="Arial" w:cs="Arial"/>
          <w:b/>
          <w:color w:val="000000"/>
          <w:sz w:val="26"/>
          <w:szCs w:val="26"/>
        </w:rPr>
      </w:pPr>
    </w:p>
    <w:p w14:paraId="00000103" w14:textId="0BB20DA0" w:rsidR="001F4662" w:rsidRDefault="00DA7D17">
      <w:pPr>
        <w:widowControl w:val="0"/>
        <w:numPr>
          <w:ilvl w:val="0"/>
          <w:numId w:val="7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Disciplinski postupak pokreće se na osnovu disciplinske prijave koju može podnijeti nadležnom </w:t>
      </w:r>
      <w:r w:rsidR="003214AD">
        <w:rPr>
          <w:rFonts w:ascii="Times New Roman" w:eastAsia="Times New Roman" w:hAnsi="Times New Roman" w:cs="Times New Roman"/>
          <w:color w:val="000000"/>
        </w:rPr>
        <w:t>nadležnoj disciplinskoj komisiji</w:t>
      </w:r>
      <w:r>
        <w:rPr>
          <w:rFonts w:ascii="Times New Roman" w:eastAsia="Times New Roman" w:hAnsi="Times New Roman" w:cs="Times New Roman"/>
          <w:color w:val="000000"/>
        </w:rPr>
        <w:t xml:space="preserve"> bilo koji član rukometne organizacije u pisanom obliku putem RS BiH ili putem elektronske pošte.</w:t>
      </w:r>
    </w:p>
    <w:p w14:paraId="00000105" w14:textId="405EC24F" w:rsidR="001F4662" w:rsidRDefault="003214AD">
      <w:pPr>
        <w:widowControl w:val="0"/>
        <w:numPr>
          <w:ilvl w:val="0"/>
          <w:numId w:val="72"/>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Službene osobe, s</w:t>
      </w:r>
      <w:r w:rsidR="00DA7D17">
        <w:rPr>
          <w:rFonts w:ascii="Times New Roman" w:eastAsia="Times New Roman" w:hAnsi="Times New Roman" w:cs="Times New Roman"/>
          <w:color w:val="000000"/>
        </w:rPr>
        <w:t>uci i kontrolor/delegat utakmice obvezni su prijaviti sve uočene prekršaje</w:t>
      </w:r>
      <w:r>
        <w:rPr>
          <w:rFonts w:ascii="Times New Roman" w:eastAsia="Times New Roman" w:hAnsi="Times New Roman" w:cs="Times New Roman"/>
          <w:color w:val="000000"/>
        </w:rPr>
        <w:t xml:space="preserve"> Komesaru.</w:t>
      </w:r>
    </w:p>
    <w:p w14:paraId="00000107" w14:textId="77777777" w:rsidR="001F4662" w:rsidRDefault="001F4662">
      <w:pPr>
        <w:widowControl w:val="0"/>
        <w:pBdr>
          <w:top w:val="nil"/>
          <w:left w:val="nil"/>
          <w:bottom w:val="nil"/>
          <w:right w:val="nil"/>
          <w:between w:val="nil"/>
        </w:pBdr>
        <w:spacing w:before="1" w:after="0" w:line="240" w:lineRule="auto"/>
        <w:jc w:val="both"/>
        <w:rPr>
          <w:rFonts w:ascii="Arial MT" w:eastAsia="Arial MT" w:hAnsi="Arial MT" w:cs="Arial MT"/>
          <w:color w:val="000000"/>
          <w:sz w:val="23"/>
          <w:szCs w:val="23"/>
        </w:rPr>
      </w:pPr>
    </w:p>
    <w:p w14:paraId="00000108" w14:textId="3A938357" w:rsidR="001F4662" w:rsidRDefault="00DA7D17">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Član 44.</w:t>
      </w:r>
    </w:p>
    <w:p w14:paraId="17FB50D9" w14:textId="77777777" w:rsidR="00873FF8" w:rsidRDefault="00873FF8" w:rsidP="00873FF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7B0257AB" w14:textId="612BC3CC" w:rsidR="00873FF8" w:rsidRDefault="00B02C98" w:rsidP="00DA7D17">
      <w:pPr>
        <w:pStyle w:val="ListParagraph"/>
        <w:widowControl w:val="0"/>
        <w:numPr>
          <w:ilvl w:val="0"/>
          <w:numId w:val="8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DA7D17">
        <w:rPr>
          <w:rFonts w:ascii="Times New Roman" w:eastAsia="Times New Roman" w:hAnsi="Times New Roman" w:cs="Times New Roman"/>
          <w:color w:val="000000"/>
        </w:rPr>
        <w:t>Prvostepen</w:t>
      </w:r>
      <w:r w:rsidR="00DA7D17" w:rsidRPr="00DA7D17">
        <w:rPr>
          <w:rFonts w:ascii="Times New Roman" w:eastAsia="Times New Roman" w:hAnsi="Times New Roman" w:cs="Times New Roman"/>
          <w:color w:val="000000"/>
        </w:rPr>
        <w:t>o</w:t>
      </w:r>
      <w:r w:rsidRPr="00DA7D17">
        <w:rPr>
          <w:rFonts w:ascii="Times New Roman" w:eastAsia="Times New Roman" w:hAnsi="Times New Roman" w:cs="Times New Roman"/>
          <w:color w:val="000000"/>
        </w:rPr>
        <w:t xml:space="preserve"> disciplinsk</w:t>
      </w:r>
      <w:r w:rsidR="00DA7D17" w:rsidRPr="00DA7D17">
        <w:rPr>
          <w:rFonts w:ascii="Times New Roman" w:eastAsia="Times New Roman" w:hAnsi="Times New Roman" w:cs="Times New Roman"/>
          <w:color w:val="000000"/>
        </w:rPr>
        <w:t>o</w:t>
      </w:r>
      <w:r w:rsidRPr="00DA7D17">
        <w:rPr>
          <w:rFonts w:ascii="Times New Roman" w:eastAsia="Times New Roman" w:hAnsi="Times New Roman" w:cs="Times New Roman"/>
          <w:color w:val="000000"/>
        </w:rPr>
        <w:t xml:space="preserve"> tijel</w:t>
      </w:r>
      <w:r w:rsidR="00DA7D17" w:rsidRPr="00DA7D17">
        <w:rPr>
          <w:rFonts w:ascii="Times New Roman" w:eastAsia="Times New Roman" w:hAnsi="Times New Roman" w:cs="Times New Roman"/>
          <w:color w:val="000000"/>
        </w:rPr>
        <w:t>o</w:t>
      </w:r>
      <w:r w:rsidR="00873FF8" w:rsidRPr="00DA7D17">
        <w:rPr>
          <w:rFonts w:ascii="Times New Roman" w:eastAsia="Times New Roman" w:hAnsi="Times New Roman" w:cs="Times New Roman"/>
          <w:color w:val="000000"/>
        </w:rPr>
        <w:t xml:space="preserve"> </w:t>
      </w:r>
      <w:r w:rsidR="00DA7D17" w:rsidRPr="00DA7D17">
        <w:rPr>
          <w:rFonts w:ascii="Times New Roman" w:eastAsia="Times New Roman" w:hAnsi="Times New Roman" w:cs="Times New Roman"/>
          <w:color w:val="000000"/>
        </w:rPr>
        <w:t>je</w:t>
      </w:r>
      <w:r w:rsidR="00873FF8" w:rsidRPr="00DA7D17">
        <w:rPr>
          <w:rFonts w:ascii="Times New Roman" w:eastAsia="Times New Roman" w:hAnsi="Times New Roman" w:cs="Times New Roman"/>
          <w:color w:val="000000"/>
        </w:rPr>
        <w:t xml:space="preserve"> Disciplinska komisija RSBIH</w:t>
      </w:r>
      <w:r w:rsidR="003505C5">
        <w:rPr>
          <w:rFonts w:ascii="Times New Roman" w:eastAsia="Times New Roman" w:hAnsi="Times New Roman" w:cs="Times New Roman"/>
          <w:color w:val="000000"/>
        </w:rPr>
        <w:t>.</w:t>
      </w:r>
    </w:p>
    <w:p w14:paraId="6703469E" w14:textId="03E7E8FD" w:rsidR="003505C5" w:rsidRPr="00DA7D17" w:rsidRDefault="003505C5" w:rsidP="00DA7D17">
      <w:pPr>
        <w:pStyle w:val="ListParagraph"/>
        <w:widowControl w:val="0"/>
        <w:numPr>
          <w:ilvl w:val="0"/>
          <w:numId w:val="8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Izuzetno, Disciplinska komisija RS BIH postupa i kao drugostepeni organ po žalbama protiv odluka komesara uskladu sa proozicijama takmičenja.</w:t>
      </w:r>
    </w:p>
    <w:p w14:paraId="0EB477E3" w14:textId="1D98A1B1" w:rsidR="00873FF8" w:rsidRDefault="00873FF8" w:rsidP="00DA7D17">
      <w:pPr>
        <w:pStyle w:val="ListParagraph"/>
        <w:widowControl w:val="0"/>
        <w:numPr>
          <w:ilvl w:val="0"/>
          <w:numId w:val="83"/>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DD1EF7">
        <w:rPr>
          <w:rFonts w:ascii="Times New Roman" w:eastAsia="Times New Roman" w:hAnsi="Times New Roman" w:cs="Times New Roman"/>
          <w:color w:val="000000"/>
        </w:rPr>
        <w:t xml:space="preserve">Drugostepeni </w:t>
      </w:r>
      <w:r w:rsidR="00DD1EF7">
        <w:rPr>
          <w:rFonts w:ascii="Times New Roman" w:eastAsia="Times New Roman" w:hAnsi="Times New Roman" w:cs="Times New Roman"/>
          <w:color w:val="000000"/>
        </w:rPr>
        <w:t>tijelo</w:t>
      </w:r>
      <w:r w:rsidRPr="00DD1EF7">
        <w:rPr>
          <w:rFonts w:ascii="Times New Roman" w:eastAsia="Times New Roman" w:hAnsi="Times New Roman" w:cs="Times New Roman"/>
          <w:color w:val="000000"/>
        </w:rPr>
        <w:t xml:space="preserve"> koj</w:t>
      </w:r>
      <w:r w:rsidR="00DD1EF7">
        <w:rPr>
          <w:rFonts w:ascii="Times New Roman" w:eastAsia="Times New Roman" w:hAnsi="Times New Roman" w:cs="Times New Roman"/>
          <w:color w:val="000000"/>
        </w:rPr>
        <w:t>e</w:t>
      </w:r>
      <w:r w:rsidRPr="00DD1EF7">
        <w:rPr>
          <w:rFonts w:ascii="Times New Roman" w:eastAsia="Times New Roman" w:hAnsi="Times New Roman" w:cs="Times New Roman"/>
          <w:color w:val="000000"/>
        </w:rPr>
        <w:t xml:space="preserve"> odlučuje o žalbama protiv </w:t>
      </w:r>
      <w:r w:rsidR="003505C5">
        <w:rPr>
          <w:rFonts w:ascii="Times New Roman" w:eastAsia="Times New Roman" w:hAnsi="Times New Roman" w:cs="Times New Roman"/>
          <w:color w:val="000000"/>
        </w:rPr>
        <w:t xml:space="preserve">prvostepnih </w:t>
      </w:r>
      <w:r w:rsidRPr="00DD1EF7">
        <w:rPr>
          <w:rFonts w:ascii="Times New Roman" w:eastAsia="Times New Roman" w:hAnsi="Times New Roman" w:cs="Times New Roman"/>
          <w:color w:val="000000"/>
        </w:rPr>
        <w:t>odluka Disciplinske komisije RSBIH je Upravni odbor RSBIH.</w:t>
      </w:r>
    </w:p>
    <w:p w14:paraId="20656005" w14:textId="2211C0C9" w:rsidR="003214AD" w:rsidRPr="00DD1EF7" w:rsidRDefault="003214AD" w:rsidP="003214AD">
      <w:pPr>
        <w:pStyle w:val="ListParagraph"/>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000010F" w14:textId="77777777" w:rsidR="001F4662" w:rsidRDefault="001F4662" w:rsidP="00DD1EF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rPr>
      </w:pPr>
    </w:p>
    <w:p w14:paraId="00000116" w14:textId="77777777" w:rsidR="001F4662" w:rsidRDefault="001F4662">
      <w:pPr>
        <w:jc w:val="both"/>
        <w:rPr>
          <w:rFonts w:ascii="Times New Roman" w:eastAsia="Times New Roman" w:hAnsi="Times New Roman" w:cs="Times New Roman"/>
        </w:rPr>
      </w:pPr>
    </w:p>
    <w:p w14:paraId="00000117"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VREMENSKI ROKOVI</w:t>
      </w:r>
    </w:p>
    <w:p w14:paraId="00000118"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Član 46.</w:t>
      </w:r>
    </w:p>
    <w:p w14:paraId="00000119" w14:textId="77777777" w:rsidR="001F4662" w:rsidRDefault="00DA7D17" w:rsidP="00DA7D17">
      <w:pPr>
        <w:widowControl w:val="0"/>
        <w:numPr>
          <w:ilvl w:val="0"/>
          <w:numId w:val="74"/>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Vremenski rokovi u disciplinskom postupku računaju se na sljedeći način:</w:t>
      </w:r>
    </w:p>
    <w:p w14:paraId="0000011A" w14:textId="77777777" w:rsidR="001F4662" w:rsidRDefault="00DA7D17">
      <w:pPr>
        <w:widowControl w:val="0"/>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kad je rok određen po danima, dan u koji je dostava ili saopštenje izvršeno, ne uračunava se u rok, već se za početak roka uzima prvi sljedeći dan</w:t>
      </w:r>
    </w:p>
    <w:p w14:paraId="0000011B" w14:textId="77777777" w:rsidR="001F4662" w:rsidRDefault="00DA7D17">
      <w:pPr>
        <w:widowControl w:val="0"/>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početak i tok rokova ne sprječavaju nedjelje i državni prazici, ali ako posljednji dan roka pada u nedjelju ili na dan državnog praznika, rok ističe prvog idućeg radnog dana,</w:t>
      </w:r>
    </w:p>
    <w:p w14:paraId="0000011C" w14:textId="77777777" w:rsidR="001F4662" w:rsidRDefault="00DA7D17">
      <w:pPr>
        <w:widowControl w:val="0"/>
        <w:numPr>
          <w:ilvl w:val="0"/>
          <w:numId w:val="26"/>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podnesak je podnesen u roku ako je prije nego što rok istekne zaprimljen od strane disciplinskog tijela, putem RS BiH ili elektronske pošte</w:t>
      </w:r>
    </w:p>
    <w:p w14:paraId="0000011D" w14:textId="77777777" w:rsidR="001F4662" w:rsidRDefault="001F4662">
      <w:pPr>
        <w:jc w:val="both"/>
        <w:rPr>
          <w:rFonts w:ascii="Times New Roman" w:eastAsia="Times New Roman" w:hAnsi="Times New Roman" w:cs="Times New Roman"/>
        </w:rPr>
      </w:pPr>
    </w:p>
    <w:p w14:paraId="0000011E"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TOK POSTUPKA</w:t>
      </w:r>
    </w:p>
    <w:p w14:paraId="0000011F"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Član 47.</w:t>
      </w:r>
    </w:p>
    <w:p w14:paraId="00000120" w14:textId="77777777" w:rsidR="001F4662" w:rsidRDefault="00DA7D17">
      <w:pPr>
        <w:widowControl w:val="0"/>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Nakon utvrđivanja svoje nadležnosti, disciplinska komisija saslušava okrivljenika i to saslušanjem na sjednici ili čitanjem prekršiteljeve pisane odbrane</w:t>
      </w:r>
    </w:p>
    <w:p w14:paraId="00000121" w14:textId="77777777" w:rsidR="001F4662" w:rsidRDefault="00DA7D17">
      <w:pPr>
        <w:widowControl w:val="0"/>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Niko ne može biti kažnjen prije nego što bude saslušan ili prije nego što iznese pisanu obranu, osim ako je to izričito određeno ovim Pravilnikom.</w:t>
      </w:r>
    </w:p>
    <w:p w14:paraId="00000122" w14:textId="77777777" w:rsidR="001F4662" w:rsidRDefault="00DA7D17">
      <w:pPr>
        <w:widowControl w:val="0"/>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Smatrat će se da je netko saslušan, ako na poziv nadležnog tijela dostavi svoju pisanu odbranu</w:t>
      </w:r>
    </w:p>
    <w:p w14:paraId="00000123" w14:textId="77777777" w:rsidR="001F4662" w:rsidRDefault="00DA7D17">
      <w:pPr>
        <w:widowControl w:val="0"/>
        <w:numPr>
          <w:ilvl w:val="0"/>
          <w:numId w:val="2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Ako okrivljenik odbije pristupiti saslušanju ili ne dostavi pisanu odbranu u roku koji utvrdi tijelo koje vodi disciplinski postupak, smatrat će se da je saslušan/a.</w:t>
      </w:r>
    </w:p>
    <w:p w14:paraId="00000124" w14:textId="77777777" w:rsidR="001F4662" w:rsidRDefault="001F4662">
      <w:pPr>
        <w:jc w:val="both"/>
        <w:rPr>
          <w:rFonts w:ascii="Times New Roman" w:eastAsia="Times New Roman" w:hAnsi="Times New Roman" w:cs="Times New Roman"/>
        </w:rPr>
      </w:pPr>
    </w:p>
    <w:p w14:paraId="00000125"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Član 48.</w:t>
      </w:r>
    </w:p>
    <w:p w14:paraId="00000126" w14:textId="77777777" w:rsidR="001F4662" w:rsidRDefault="00DA7D17">
      <w:pPr>
        <w:widowControl w:val="0"/>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Okrivljenik ima tokom postupka pravo tražiti predočenje dokaza.</w:t>
      </w:r>
    </w:p>
    <w:p w14:paraId="00000127" w14:textId="77777777" w:rsidR="001F4662" w:rsidRDefault="00DA7D17">
      <w:pPr>
        <w:widowControl w:val="0"/>
        <w:numPr>
          <w:ilvl w:val="0"/>
          <w:numId w:val="28"/>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Iznimno, mogu se ograničiti prava iz stava 1. ovog člana ukoliko je potrebno zaštititi povjerljivost predmeta ili ispravno vođenje postupka.</w:t>
      </w:r>
    </w:p>
    <w:p w14:paraId="00000128" w14:textId="77777777" w:rsidR="001F4662" w:rsidRDefault="001F4662">
      <w:pPr>
        <w:widowControl w:val="0"/>
        <w:pBdr>
          <w:top w:val="nil"/>
          <w:left w:val="nil"/>
          <w:bottom w:val="nil"/>
          <w:right w:val="nil"/>
          <w:between w:val="nil"/>
        </w:pBdr>
        <w:spacing w:before="9" w:after="0" w:line="240" w:lineRule="auto"/>
        <w:jc w:val="both"/>
        <w:rPr>
          <w:rFonts w:ascii="Arial MT" w:eastAsia="Arial MT" w:hAnsi="Arial MT" w:cs="Arial MT"/>
          <w:color w:val="000000"/>
        </w:rPr>
      </w:pPr>
    </w:p>
    <w:p w14:paraId="00000129"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Član 49.</w:t>
      </w:r>
    </w:p>
    <w:p w14:paraId="0000012A" w14:textId="77777777" w:rsidR="001F4662" w:rsidRDefault="00DA7D17">
      <w:pPr>
        <w:widowControl w:val="0"/>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Disciplinski postupak je hitan i ekonomičan.</w:t>
      </w:r>
    </w:p>
    <w:p w14:paraId="0000012B" w14:textId="77777777" w:rsidR="001F4662" w:rsidRDefault="00DA7D17">
      <w:pPr>
        <w:widowControl w:val="0"/>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Disciplinski postupak u prvom stepenu mora biti završen u roku od tri mjeseca, računajući od dana pokretanja postupka.</w:t>
      </w:r>
    </w:p>
    <w:p w14:paraId="0000012C" w14:textId="77777777" w:rsidR="001F4662" w:rsidRDefault="00DA7D17">
      <w:pPr>
        <w:widowControl w:val="0"/>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Ukoliko u tom roku postupak nije završen, smatra se da je prijava odbačena, a podnositelj prijave ima pravo žalbe tijelu drugog stepena u roku od osam dana od dana proteka roka u kojem je prvostepeni postupak trebao biti završen, bez naplate takse.</w:t>
      </w:r>
    </w:p>
    <w:p w14:paraId="0000012D" w14:textId="77777777" w:rsidR="001F4662" w:rsidRDefault="00DA7D17">
      <w:pPr>
        <w:widowControl w:val="0"/>
        <w:numPr>
          <w:ilvl w:val="0"/>
          <w:numId w:val="29"/>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U slučaju da se protiv okrivljenika za djelo za koje se vodi disciplinski postupak vodi i krivični </w:t>
      </w:r>
      <w:r>
        <w:rPr>
          <w:rFonts w:ascii="Times New Roman" w:eastAsia="Times New Roman" w:hAnsi="Times New Roman" w:cs="Times New Roman"/>
          <w:color w:val="000000"/>
        </w:rPr>
        <w:lastRenderedPageBreak/>
        <w:t>postupak, rok iz stava 2. ovog člana počinje teći od pravosnažnosti sudske presude.</w:t>
      </w:r>
    </w:p>
    <w:p w14:paraId="0000012E" w14:textId="77777777" w:rsidR="001F4662" w:rsidRDefault="001F4662">
      <w:pPr>
        <w:widowControl w:val="0"/>
        <w:pBdr>
          <w:top w:val="nil"/>
          <w:left w:val="nil"/>
          <w:bottom w:val="nil"/>
          <w:right w:val="nil"/>
          <w:between w:val="nil"/>
        </w:pBdr>
        <w:spacing w:after="0" w:line="240" w:lineRule="auto"/>
        <w:ind w:left="360"/>
        <w:jc w:val="both"/>
        <w:rPr>
          <w:rFonts w:ascii="Times New Roman" w:eastAsia="Times New Roman" w:hAnsi="Times New Roman" w:cs="Times New Roman"/>
          <w:color w:val="000000"/>
        </w:rPr>
      </w:pPr>
    </w:p>
    <w:p w14:paraId="0000012F"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Član 50.</w:t>
      </w:r>
    </w:p>
    <w:p w14:paraId="00000130" w14:textId="77777777" w:rsidR="001F4662" w:rsidRDefault="00DA7D17">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Okrivljenik i podnositelj prijave mogu imati punomoćnike u disciplinskom postupku.</w:t>
      </w:r>
    </w:p>
    <w:p w14:paraId="00000131" w14:textId="77777777" w:rsidR="001F4662" w:rsidRDefault="00DA7D17">
      <w:pPr>
        <w:widowControl w:val="0"/>
        <w:numPr>
          <w:ilvl w:val="0"/>
          <w:numId w:val="7"/>
        </w:num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Punomoćnici mogu biti samo krvni srodnici u izravnoj liniji, braća i sestre, supružnik, posvojitelj i posvojenik i advokat.</w:t>
      </w:r>
    </w:p>
    <w:p w14:paraId="00000132" w14:textId="77777777" w:rsidR="001F4662" w:rsidRDefault="001F4662">
      <w:pPr>
        <w:jc w:val="both"/>
        <w:rPr>
          <w:rFonts w:ascii="Times New Roman" w:eastAsia="Times New Roman" w:hAnsi="Times New Roman" w:cs="Times New Roman"/>
        </w:rPr>
      </w:pPr>
    </w:p>
    <w:p w14:paraId="00000133"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DOKAZNI POSTUPAK</w:t>
      </w:r>
    </w:p>
    <w:p w14:paraId="00000134"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Član 51.</w:t>
      </w:r>
    </w:p>
    <w:p w14:paraId="00000135" w14:textId="77777777" w:rsidR="001F4662" w:rsidRDefault="001F4662">
      <w:pPr>
        <w:widowControl w:val="0"/>
        <w:pBdr>
          <w:top w:val="nil"/>
          <w:left w:val="nil"/>
          <w:bottom w:val="nil"/>
          <w:right w:val="nil"/>
          <w:between w:val="nil"/>
        </w:pBdr>
        <w:spacing w:before="1" w:after="0" w:line="240" w:lineRule="auto"/>
        <w:jc w:val="both"/>
        <w:rPr>
          <w:rFonts w:ascii="Arial" w:eastAsia="Arial" w:hAnsi="Arial" w:cs="Arial"/>
          <w:b/>
          <w:color w:val="000000"/>
          <w:sz w:val="26"/>
          <w:szCs w:val="26"/>
        </w:rPr>
      </w:pPr>
    </w:p>
    <w:p w14:paraId="00000136" w14:textId="77777777" w:rsidR="001F4662" w:rsidRDefault="00DA7D17">
      <w:pPr>
        <w:widowControl w:val="0"/>
        <w:pBdr>
          <w:top w:val="nil"/>
          <w:left w:val="nil"/>
          <w:bottom w:val="nil"/>
          <w:right w:val="nil"/>
          <w:between w:val="nil"/>
        </w:pBdr>
        <w:spacing w:after="0" w:line="276" w:lineRule="auto"/>
        <w:ind w:left="460" w:right="118" w:hanging="360"/>
        <w:jc w:val="both"/>
        <w:rPr>
          <w:rFonts w:ascii="Arial MT" w:eastAsia="Arial MT" w:hAnsi="Arial MT" w:cs="Arial MT"/>
          <w:color w:val="000000"/>
          <w:sz w:val="20"/>
          <w:szCs w:val="20"/>
        </w:rPr>
      </w:pPr>
      <w:r>
        <w:rPr>
          <w:rFonts w:ascii="Arial MT" w:eastAsia="Arial MT" w:hAnsi="Arial MT" w:cs="Arial MT"/>
          <w:color w:val="000000"/>
          <w:sz w:val="20"/>
          <w:szCs w:val="20"/>
        </w:rPr>
        <w:t>1</w:t>
      </w:r>
      <w:r>
        <w:rPr>
          <w:rFonts w:ascii="Times New Roman" w:eastAsia="Times New Roman" w:hAnsi="Times New Roman" w:cs="Times New Roman"/>
          <w:color w:val="000000"/>
        </w:rPr>
        <w:t>) Saslušanje okrivljenika, svjedoka i prikupljanje ostalih dokaznih sredstava u disciplinskom postupku, provodi disciplinska komisija.</w:t>
      </w:r>
    </w:p>
    <w:p w14:paraId="00000137" w14:textId="77777777" w:rsidR="001F4662" w:rsidRDefault="001F4662">
      <w:pPr>
        <w:widowControl w:val="0"/>
        <w:pBdr>
          <w:top w:val="nil"/>
          <w:left w:val="nil"/>
          <w:bottom w:val="nil"/>
          <w:right w:val="nil"/>
          <w:between w:val="nil"/>
        </w:pBdr>
        <w:spacing w:before="10" w:after="0" w:line="240" w:lineRule="auto"/>
        <w:jc w:val="both"/>
        <w:rPr>
          <w:rFonts w:ascii="Arial MT" w:eastAsia="Arial MT" w:hAnsi="Arial MT" w:cs="Arial MT"/>
          <w:color w:val="000000"/>
          <w:sz w:val="25"/>
          <w:szCs w:val="25"/>
        </w:rPr>
      </w:pPr>
    </w:p>
    <w:p w14:paraId="00000138"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Član 52.</w:t>
      </w:r>
    </w:p>
    <w:p w14:paraId="00000139" w14:textId="710CD16D" w:rsidR="001F4662" w:rsidRDefault="00DA7D17">
      <w:pPr>
        <w:widowControl w:val="0"/>
        <w:pBdr>
          <w:top w:val="nil"/>
          <w:left w:val="nil"/>
          <w:bottom w:val="nil"/>
          <w:right w:val="nil"/>
          <w:between w:val="nil"/>
        </w:pBdr>
        <w:spacing w:after="0" w:line="276" w:lineRule="auto"/>
        <w:ind w:left="460" w:right="121" w:hanging="360"/>
        <w:jc w:val="both"/>
        <w:rPr>
          <w:rFonts w:ascii="Arial MT" w:eastAsia="Arial MT" w:hAnsi="Arial MT" w:cs="Arial MT"/>
          <w:color w:val="000000"/>
          <w:sz w:val="20"/>
          <w:szCs w:val="20"/>
        </w:rPr>
      </w:pPr>
      <w:r>
        <w:rPr>
          <w:rFonts w:ascii="Arial MT" w:eastAsia="Arial MT" w:hAnsi="Arial MT" w:cs="Arial MT"/>
          <w:color w:val="000000"/>
          <w:sz w:val="20"/>
          <w:szCs w:val="20"/>
        </w:rPr>
        <w:t>1</w:t>
      </w:r>
      <w:r>
        <w:rPr>
          <w:rFonts w:ascii="Times New Roman" w:eastAsia="Times New Roman" w:hAnsi="Times New Roman" w:cs="Times New Roman"/>
          <w:color w:val="000000"/>
        </w:rPr>
        <w:t xml:space="preserve">) U složenijim slučajevima, disciplinska </w:t>
      </w:r>
      <w:r w:rsidR="003214AD">
        <w:rPr>
          <w:rFonts w:ascii="Times New Roman" w:eastAsia="Times New Roman" w:hAnsi="Times New Roman" w:cs="Times New Roman"/>
          <w:color w:val="000000"/>
        </w:rPr>
        <w:t>dijelo</w:t>
      </w:r>
      <w:r>
        <w:rPr>
          <w:rFonts w:ascii="Times New Roman" w:eastAsia="Times New Roman" w:hAnsi="Times New Roman" w:cs="Times New Roman"/>
          <w:color w:val="000000"/>
        </w:rPr>
        <w:t xml:space="preserve"> može, kada to smatra potrebnim, pozvati radi konsultovanja i  stručnjake (predstavnike sudačke i trenerske organizacije i dr.), u svrhu potpunijeg i ispravnijeg utvrđenja činjeničnog stanja i što pravilnijeg donošenja odluke.</w:t>
      </w:r>
    </w:p>
    <w:p w14:paraId="0000013A" w14:textId="77777777" w:rsidR="001F4662" w:rsidRDefault="001F4662">
      <w:pPr>
        <w:widowControl w:val="0"/>
        <w:pBdr>
          <w:top w:val="nil"/>
          <w:left w:val="nil"/>
          <w:bottom w:val="nil"/>
          <w:right w:val="nil"/>
          <w:between w:val="nil"/>
        </w:pBdr>
        <w:spacing w:before="9" w:after="0" w:line="240" w:lineRule="auto"/>
        <w:jc w:val="both"/>
        <w:rPr>
          <w:rFonts w:ascii="Arial MT" w:eastAsia="Arial MT" w:hAnsi="Arial MT" w:cs="Arial MT"/>
          <w:color w:val="000000"/>
        </w:rPr>
      </w:pPr>
    </w:p>
    <w:p w14:paraId="0000013B"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Član 53.</w:t>
      </w:r>
    </w:p>
    <w:p w14:paraId="0000013C" w14:textId="77777777" w:rsidR="001F4662" w:rsidRDefault="00DA7D17">
      <w:pPr>
        <w:widowControl w:val="0"/>
        <w:numPr>
          <w:ilvl w:val="0"/>
          <w:numId w:val="4"/>
        </w:numPr>
        <w:pBdr>
          <w:top w:val="nil"/>
          <w:left w:val="nil"/>
          <w:bottom w:val="nil"/>
          <w:right w:val="nil"/>
          <w:between w:val="nil"/>
        </w:pBdr>
        <w:tabs>
          <w:tab w:val="left" w:pos="461"/>
        </w:tabs>
        <w:spacing w:after="0" w:line="276" w:lineRule="auto"/>
        <w:ind w:right="127"/>
        <w:jc w:val="both"/>
        <w:rPr>
          <w:color w:val="000000"/>
        </w:rPr>
      </w:pPr>
      <w:r>
        <w:rPr>
          <w:rFonts w:ascii="Times New Roman" w:eastAsia="Times New Roman" w:hAnsi="Times New Roman" w:cs="Times New Roman"/>
          <w:color w:val="000000"/>
        </w:rPr>
        <w:t>Pretpostavlja se da su činjenice sadržane u zapisniku i izvještajima sudija s utakmice tačne. Ukoliko neko tvrdi drugačije od onoga što stoji u zapisniku i izvještaju, teret dokaza je na njemu.</w:t>
      </w:r>
    </w:p>
    <w:p w14:paraId="0000013D" w14:textId="77777777" w:rsidR="001F4662" w:rsidRDefault="00DA7D17">
      <w:pPr>
        <w:widowControl w:val="0"/>
        <w:numPr>
          <w:ilvl w:val="0"/>
          <w:numId w:val="4"/>
        </w:numPr>
        <w:pBdr>
          <w:top w:val="nil"/>
          <w:left w:val="nil"/>
          <w:bottom w:val="nil"/>
          <w:right w:val="nil"/>
          <w:between w:val="nil"/>
        </w:pBdr>
        <w:tabs>
          <w:tab w:val="left" w:pos="461"/>
        </w:tabs>
        <w:spacing w:before="2" w:after="0" w:line="240" w:lineRule="auto"/>
        <w:ind w:hanging="361"/>
        <w:jc w:val="both"/>
        <w:rPr>
          <w:color w:val="000000"/>
        </w:rPr>
      </w:pPr>
      <w:r>
        <w:rPr>
          <w:rFonts w:ascii="Times New Roman" w:eastAsia="Times New Roman" w:hAnsi="Times New Roman" w:cs="Times New Roman"/>
          <w:color w:val="000000"/>
        </w:rPr>
        <w:t>Za incidente koji su se dogodili izvan terena za igru, presudnim se smatra izvještaj kontrolora/ delegata.</w:t>
      </w:r>
    </w:p>
    <w:p w14:paraId="0000013E" w14:textId="77777777" w:rsidR="001F4662" w:rsidRDefault="001F4662">
      <w:pPr>
        <w:widowControl w:val="0"/>
        <w:pBdr>
          <w:top w:val="nil"/>
          <w:left w:val="nil"/>
          <w:bottom w:val="nil"/>
          <w:right w:val="nil"/>
          <w:between w:val="nil"/>
        </w:pBdr>
        <w:spacing w:before="1" w:after="0" w:line="240" w:lineRule="auto"/>
        <w:jc w:val="both"/>
        <w:rPr>
          <w:rFonts w:ascii="Arial MT" w:eastAsia="Arial MT" w:hAnsi="Arial MT" w:cs="Arial MT"/>
          <w:color w:val="000000"/>
          <w:sz w:val="26"/>
          <w:szCs w:val="26"/>
        </w:rPr>
      </w:pPr>
    </w:p>
    <w:p w14:paraId="0000013F"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Član 54.</w:t>
      </w:r>
    </w:p>
    <w:p w14:paraId="00000140" w14:textId="77777777" w:rsidR="001F4662" w:rsidRDefault="00DA7D17">
      <w:pPr>
        <w:widowControl w:val="0"/>
        <w:numPr>
          <w:ilvl w:val="0"/>
          <w:numId w:val="4"/>
        </w:numPr>
        <w:pBdr>
          <w:top w:val="nil"/>
          <w:left w:val="nil"/>
          <w:bottom w:val="nil"/>
          <w:right w:val="nil"/>
          <w:between w:val="nil"/>
        </w:pBdr>
        <w:tabs>
          <w:tab w:val="left" w:pos="461"/>
        </w:tabs>
        <w:spacing w:after="0" w:line="276" w:lineRule="auto"/>
        <w:ind w:right="127"/>
        <w:jc w:val="both"/>
        <w:rPr>
          <w:color w:val="000000"/>
        </w:rPr>
      </w:pPr>
      <w:r>
        <w:rPr>
          <w:rFonts w:ascii="Times New Roman" w:eastAsia="Times New Roman" w:hAnsi="Times New Roman" w:cs="Times New Roman"/>
          <w:color w:val="000000"/>
        </w:rPr>
        <w:t>Disciplinska tijela donose odluke, izriču mjere na osnovu provedenih dokaza i pribavljenih mišljenja i podataka od službenih osoba i tijela RS BiH, tijela Ministarstva unutrašnjih poslova i drugih državnih tijela, kao i neposrednog zapažanja.</w:t>
      </w:r>
    </w:p>
    <w:p w14:paraId="00000141" w14:textId="77777777" w:rsidR="001F4662" w:rsidRDefault="00DA7D17">
      <w:pPr>
        <w:widowControl w:val="0"/>
        <w:numPr>
          <w:ilvl w:val="0"/>
          <w:numId w:val="4"/>
        </w:numPr>
        <w:pBdr>
          <w:top w:val="nil"/>
          <w:left w:val="nil"/>
          <w:bottom w:val="nil"/>
          <w:right w:val="nil"/>
          <w:between w:val="nil"/>
        </w:pBdr>
        <w:tabs>
          <w:tab w:val="left" w:pos="461"/>
        </w:tabs>
        <w:spacing w:after="0" w:line="276" w:lineRule="auto"/>
        <w:ind w:right="127"/>
        <w:jc w:val="both"/>
        <w:rPr>
          <w:color w:val="000000"/>
        </w:rPr>
      </w:pPr>
      <w:r>
        <w:rPr>
          <w:rFonts w:ascii="Times New Roman" w:eastAsia="Times New Roman" w:hAnsi="Times New Roman" w:cs="Times New Roman"/>
          <w:color w:val="000000"/>
        </w:rPr>
        <w:t>TV ili službena snimka utakmice može se koristiti kao dokazni materijal.</w:t>
      </w:r>
    </w:p>
    <w:p w14:paraId="00000142" w14:textId="77777777" w:rsidR="001F4662" w:rsidRDefault="00DA7D17">
      <w:pPr>
        <w:widowControl w:val="0"/>
        <w:numPr>
          <w:ilvl w:val="0"/>
          <w:numId w:val="4"/>
        </w:numPr>
        <w:pBdr>
          <w:top w:val="nil"/>
          <w:left w:val="nil"/>
          <w:bottom w:val="nil"/>
          <w:right w:val="nil"/>
          <w:between w:val="nil"/>
        </w:pBdr>
        <w:tabs>
          <w:tab w:val="left" w:pos="461"/>
        </w:tabs>
        <w:spacing w:after="0" w:line="276" w:lineRule="auto"/>
        <w:ind w:right="127"/>
        <w:jc w:val="both"/>
        <w:rPr>
          <w:color w:val="000000"/>
        </w:rPr>
      </w:pPr>
      <w:r>
        <w:rPr>
          <w:rFonts w:ascii="Times New Roman" w:eastAsia="Times New Roman" w:hAnsi="Times New Roman" w:cs="Times New Roman"/>
          <w:color w:val="000000"/>
        </w:rPr>
        <w:t>Kao dokaz mogu se uzeti izjave date i pred drugim tijelima.</w:t>
      </w:r>
    </w:p>
    <w:p w14:paraId="00000143" w14:textId="77777777" w:rsidR="001F4662" w:rsidRDefault="00DA7D17">
      <w:pPr>
        <w:widowControl w:val="0"/>
        <w:numPr>
          <w:ilvl w:val="0"/>
          <w:numId w:val="4"/>
        </w:numPr>
        <w:pBdr>
          <w:top w:val="nil"/>
          <w:left w:val="nil"/>
          <w:bottom w:val="nil"/>
          <w:right w:val="nil"/>
          <w:between w:val="nil"/>
        </w:pBdr>
        <w:tabs>
          <w:tab w:val="left" w:pos="461"/>
        </w:tabs>
        <w:spacing w:after="0" w:line="276" w:lineRule="auto"/>
        <w:ind w:right="127"/>
        <w:jc w:val="both"/>
        <w:rPr>
          <w:color w:val="000000"/>
        </w:rPr>
      </w:pPr>
      <w:r>
        <w:rPr>
          <w:rFonts w:ascii="Times New Roman" w:eastAsia="Times New Roman" w:hAnsi="Times New Roman" w:cs="Times New Roman"/>
          <w:color w:val="000000"/>
        </w:rPr>
        <w:t>Disciplinska tijela imaju potpunu samostalnost u ocjenjivanju vrijednosti pojedinog dokaza za utvrđivanje činjeničnog stanja.</w:t>
      </w:r>
    </w:p>
    <w:p w14:paraId="00000144" w14:textId="77777777" w:rsidR="001F4662" w:rsidRDefault="001F4662">
      <w:pPr>
        <w:widowControl w:val="0"/>
        <w:pBdr>
          <w:top w:val="nil"/>
          <w:left w:val="nil"/>
          <w:bottom w:val="nil"/>
          <w:right w:val="nil"/>
          <w:between w:val="nil"/>
        </w:pBdr>
        <w:spacing w:before="2" w:after="0" w:line="240" w:lineRule="auto"/>
        <w:jc w:val="both"/>
        <w:rPr>
          <w:rFonts w:ascii="Arial MT" w:eastAsia="Arial MT" w:hAnsi="Arial MT" w:cs="Arial MT"/>
          <w:color w:val="000000"/>
          <w:sz w:val="23"/>
          <w:szCs w:val="23"/>
        </w:rPr>
      </w:pPr>
    </w:p>
    <w:p w14:paraId="00000145" w14:textId="77777777" w:rsidR="001F4662" w:rsidRDefault="001F4662">
      <w:pPr>
        <w:jc w:val="both"/>
        <w:rPr>
          <w:rFonts w:ascii="Times New Roman" w:eastAsia="Times New Roman" w:hAnsi="Times New Roman" w:cs="Times New Roman"/>
        </w:rPr>
      </w:pPr>
    </w:p>
    <w:p w14:paraId="00000146" w14:textId="77777777" w:rsidR="001F4662" w:rsidRDefault="001F4662">
      <w:pPr>
        <w:jc w:val="both"/>
        <w:rPr>
          <w:rFonts w:ascii="Times New Roman" w:eastAsia="Times New Roman" w:hAnsi="Times New Roman" w:cs="Times New Roman"/>
        </w:rPr>
      </w:pPr>
    </w:p>
    <w:p w14:paraId="00000147"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Član 55.</w:t>
      </w:r>
    </w:p>
    <w:p w14:paraId="00000148" w14:textId="77777777" w:rsidR="001F4662" w:rsidRDefault="00DA7D17">
      <w:pPr>
        <w:widowControl w:val="0"/>
        <w:numPr>
          <w:ilvl w:val="0"/>
          <w:numId w:val="4"/>
        </w:numPr>
        <w:pBdr>
          <w:top w:val="nil"/>
          <w:left w:val="nil"/>
          <w:bottom w:val="nil"/>
          <w:right w:val="nil"/>
          <w:between w:val="nil"/>
        </w:pBdr>
        <w:tabs>
          <w:tab w:val="left" w:pos="461"/>
        </w:tabs>
        <w:spacing w:after="0" w:line="276" w:lineRule="auto"/>
        <w:ind w:right="127"/>
        <w:jc w:val="both"/>
        <w:rPr>
          <w:color w:val="000000"/>
        </w:rPr>
      </w:pPr>
      <w:r>
        <w:rPr>
          <w:rFonts w:ascii="Times New Roman" w:eastAsia="Times New Roman" w:hAnsi="Times New Roman" w:cs="Times New Roman"/>
          <w:color w:val="000000"/>
        </w:rPr>
        <w:t>Teret dokazivanja postojanja disciplinskog prekršaja leži na disciplinskim tijelima, ako to uz pojedini prekršaj nije drugačije određeno.</w:t>
      </w:r>
    </w:p>
    <w:p w14:paraId="00000149" w14:textId="77777777" w:rsidR="001F4662" w:rsidRDefault="001F4662">
      <w:pPr>
        <w:tabs>
          <w:tab w:val="left" w:pos="461"/>
        </w:tabs>
        <w:spacing w:line="276" w:lineRule="auto"/>
        <w:ind w:right="127"/>
        <w:jc w:val="both"/>
        <w:rPr>
          <w:rFonts w:ascii="Times New Roman" w:eastAsia="Times New Roman" w:hAnsi="Times New Roman" w:cs="Times New Roman"/>
        </w:rPr>
      </w:pPr>
    </w:p>
    <w:p w14:paraId="0000014A" w14:textId="77777777" w:rsidR="001F4662" w:rsidRDefault="00DA7D17">
      <w:pPr>
        <w:tabs>
          <w:tab w:val="left" w:pos="461"/>
        </w:tabs>
        <w:spacing w:line="276" w:lineRule="auto"/>
        <w:ind w:right="127"/>
        <w:jc w:val="both"/>
        <w:rPr>
          <w:rFonts w:ascii="Times New Roman" w:eastAsia="Times New Roman" w:hAnsi="Times New Roman" w:cs="Times New Roman"/>
        </w:rPr>
      </w:pPr>
      <w:r>
        <w:rPr>
          <w:rFonts w:ascii="Times New Roman" w:eastAsia="Times New Roman" w:hAnsi="Times New Roman" w:cs="Times New Roman"/>
        </w:rPr>
        <w:t>OBUSTAVLJANJE POSTUPKA</w:t>
      </w:r>
    </w:p>
    <w:p w14:paraId="0000014B" w14:textId="77777777" w:rsidR="001F4662" w:rsidRDefault="00DA7D17">
      <w:pPr>
        <w:tabs>
          <w:tab w:val="left" w:pos="461"/>
        </w:tabs>
        <w:spacing w:line="276" w:lineRule="auto"/>
        <w:ind w:right="127"/>
        <w:jc w:val="both"/>
        <w:rPr>
          <w:rFonts w:ascii="Times New Roman" w:eastAsia="Times New Roman" w:hAnsi="Times New Roman" w:cs="Times New Roman"/>
        </w:rPr>
      </w:pPr>
      <w:r>
        <w:rPr>
          <w:rFonts w:ascii="Times New Roman" w:eastAsia="Times New Roman" w:hAnsi="Times New Roman" w:cs="Times New Roman"/>
        </w:rPr>
        <w:lastRenderedPageBreak/>
        <w:t>Član 56.</w:t>
      </w:r>
    </w:p>
    <w:p w14:paraId="0000014C" w14:textId="77777777" w:rsidR="001F4662" w:rsidRDefault="001F4662">
      <w:pPr>
        <w:widowControl w:val="0"/>
        <w:pBdr>
          <w:top w:val="nil"/>
          <w:left w:val="nil"/>
          <w:bottom w:val="nil"/>
          <w:right w:val="nil"/>
          <w:between w:val="nil"/>
        </w:pBdr>
        <w:spacing w:before="1" w:after="0" w:line="240" w:lineRule="auto"/>
        <w:jc w:val="both"/>
        <w:rPr>
          <w:rFonts w:ascii="Arial" w:eastAsia="Arial" w:hAnsi="Arial" w:cs="Arial"/>
          <w:b/>
          <w:color w:val="000000"/>
          <w:sz w:val="26"/>
          <w:szCs w:val="26"/>
        </w:rPr>
      </w:pPr>
    </w:p>
    <w:p w14:paraId="0000014D" w14:textId="77777777" w:rsidR="001F4662" w:rsidRDefault="00DA7D17">
      <w:pPr>
        <w:widowControl w:val="0"/>
        <w:numPr>
          <w:ilvl w:val="0"/>
          <w:numId w:val="10"/>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Ako disciplinska komisija utvrdi da se disciplinski postupak neće provoditi zbog toga što je disciplinska prijava podnesena od strane neovlaštene osobe, protiv osobe protiv koje se ne može voditi disciplinski postupak, za prekršaj povodom kojeg nadležno disciplinsko tijelo već vodi postupak ili je donijelo odluku, odnosno da je prijava podnijeta za djelo koje nije ovim Pravilnikom opisano kao prekršaj ili da je nastupila zastara, odbacit će prijavu rješenjem.</w:t>
      </w:r>
    </w:p>
    <w:p w14:paraId="0000014E" w14:textId="77777777" w:rsidR="001F4662" w:rsidRDefault="00DA7D17">
      <w:pPr>
        <w:widowControl w:val="0"/>
        <w:numPr>
          <w:ilvl w:val="0"/>
          <w:numId w:val="10"/>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Ako u toku postupka disciplinsko tijelo utvrdi da postoji neka od okolnosti iz stava 1. ovog članka ili neka druga okolnost zbog koje se više ne može voditi postupak, obustavit će postupak odlukom.</w:t>
      </w:r>
    </w:p>
    <w:p w14:paraId="0000014F" w14:textId="77777777" w:rsidR="001F4662" w:rsidRDefault="00DA7D17">
      <w:pPr>
        <w:widowControl w:val="0"/>
        <w:numPr>
          <w:ilvl w:val="0"/>
          <w:numId w:val="10"/>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Ako nakon provedenog dokaznog postupka disciplinsko tijelo utvrdi da je disciplinska prijava neosnovana odbit će je odlukom.</w:t>
      </w:r>
    </w:p>
    <w:p w14:paraId="00000150" w14:textId="77777777" w:rsidR="001F4662" w:rsidRDefault="00DA7D17">
      <w:pPr>
        <w:widowControl w:val="0"/>
        <w:numPr>
          <w:ilvl w:val="0"/>
          <w:numId w:val="10"/>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Protiv rješenja i odluka iz ovog člana može se uložiti žalba.</w:t>
      </w:r>
    </w:p>
    <w:p w14:paraId="00000151" w14:textId="77777777" w:rsidR="001F4662" w:rsidRDefault="001F4662">
      <w:pPr>
        <w:tabs>
          <w:tab w:val="left" w:pos="461"/>
        </w:tabs>
        <w:spacing w:line="276" w:lineRule="auto"/>
        <w:ind w:right="127"/>
        <w:jc w:val="both"/>
        <w:rPr>
          <w:rFonts w:ascii="Times New Roman" w:eastAsia="Times New Roman" w:hAnsi="Times New Roman" w:cs="Times New Roman"/>
        </w:rPr>
      </w:pPr>
    </w:p>
    <w:p w14:paraId="00000152" w14:textId="77777777" w:rsidR="001F4662" w:rsidRDefault="00DA7D17">
      <w:pPr>
        <w:tabs>
          <w:tab w:val="left" w:pos="461"/>
        </w:tabs>
        <w:spacing w:line="276" w:lineRule="auto"/>
        <w:ind w:right="127"/>
        <w:jc w:val="both"/>
        <w:rPr>
          <w:rFonts w:ascii="Times New Roman" w:eastAsia="Times New Roman" w:hAnsi="Times New Roman" w:cs="Times New Roman"/>
        </w:rPr>
      </w:pPr>
      <w:r>
        <w:rPr>
          <w:rFonts w:ascii="Times New Roman" w:eastAsia="Times New Roman" w:hAnsi="Times New Roman" w:cs="Times New Roman"/>
        </w:rPr>
        <w:t>TROŠKOVI POSTUPKA</w:t>
      </w:r>
    </w:p>
    <w:p w14:paraId="00000153" w14:textId="77777777" w:rsidR="001F4662" w:rsidRDefault="00DA7D17">
      <w:pPr>
        <w:tabs>
          <w:tab w:val="left" w:pos="461"/>
        </w:tabs>
        <w:spacing w:line="276" w:lineRule="auto"/>
        <w:ind w:right="127"/>
        <w:jc w:val="both"/>
        <w:rPr>
          <w:rFonts w:ascii="Times New Roman" w:eastAsia="Times New Roman" w:hAnsi="Times New Roman" w:cs="Times New Roman"/>
        </w:rPr>
      </w:pPr>
      <w:r>
        <w:rPr>
          <w:rFonts w:ascii="Times New Roman" w:eastAsia="Times New Roman" w:hAnsi="Times New Roman" w:cs="Times New Roman"/>
        </w:rPr>
        <w:t>Član 57.</w:t>
      </w:r>
    </w:p>
    <w:p w14:paraId="00000154" w14:textId="77777777" w:rsidR="001F4662" w:rsidRDefault="00DA7D17">
      <w:pPr>
        <w:widowControl w:val="0"/>
        <w:numPr>
          <w:ilvl w:val="0"/>
          <w:numId w:val="13"/>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Ako su disciplinskim postupkom prouzročeni troškovi, nadležna disciplinska komisija će u izreci odlučiti ko je dužan snositi troškove.</w:t>
      </w:r>
    </w:p>
    <w:p w14:paraId="00000155" w14:textId="77777777" w:rsidR="001F4662" w:rsidRDefault="00DA7D17">
      <w:pPr>
        <w:widowControl w:val="0"/>
        <w:numPr>
          <w:ilvl w:val="0"/>
          <w:numId w:val="13"/>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Za poduzimanje radnji koje prouzrokuju troškove u disciplinskom postupku, disciplinska komisija mora prethodno donijeti odgovarajuću odluku.</w:t>
      </w:r>
    </w:p>
    <w:p w14:paraId="00000156" w14:textId="77777777" w:rsidR="001F4662" w:rsidRDefault="00DA7D17">
      <w:pPr>
        <w:widowControl w:val="0"/>
        <w:numPr>
          <w:ilvl w:val="0"/>
          <w:numId w:val="13"/>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Ako su klub, ili članovi protiv kojih je vođen postupak oslobođeni disciplinske odgovornosti troškovi postupka padaju na teret podnositelja.</w:t>
      </w:r>
    </w:p>
    <w:p w14:paraId="00000157" w14:textId="77777777" w:rsidR="001F4662" w:rsidRDefault="00DA7D17">
      <w:pPr>
        <w:widowControl w:val="0"/>
        <w:numPr>
          <w:ilvl w:val="0"/>
          <w:numId w:val="13"/>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Ako su klub, ili član kluba, protiv kojih je vođen postupak kažnjeni, troškove plaća klub.</w:t>
      </w:r>
    </w:p>
    <w:p w14:paraId="00000158" w14:textId="77777777" w:rsidR="001F4662" w:rsidRDefault="00DA7D17">
      <w:pPr>
        <w:widowControl w:val="0"/>
        <w:numPr>
          <w:ilvl w:val="0"/>
          <w:numId w:val="13"/>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Disciplinska komisija u prvom stepenu riješit će o troškovima postupka u svojoj odluci ili će donijeti posebno rješenje o tome.</w:t>
      </w:r>
    </w:p>
    <w:p w14:paraId="00000159" w14:textId="77777777" w:rsidR="001F4662" w:rsidRDefault="00DA7D17">
      <w:pPr>
        <w:widowControl w:val="0"/>
        <w:numPr>
          <w:ilvl w:val="0"/>
          <w:numId w:val="13"/>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Disciplinska komisija može, iznimno, odlučiti o smanjenju troškova ili njihovom otpisivanju.</w:t>
      </w:r>
    </w:p>
    <w:p w14:paraId="0000015A" w14:textId="77777777" w:rsidR="001F4662" w:rsidRDefault="001F4662">
      <w:pPr>
        <w:tabs>
          <w:tab w:val="left" w:pos="461"/>
        </w:tabs>
        <w:spacing w:line="276" w:lineRule="auto"/>
        <w:ind w:right="127"/>
        <w:jc w:val="both"/>
        <w:rPr>
          <w:rFonts w:ascii="Times New Roman" w:eastAsia="Times New Roman" w:hAnsi="Times New Roman" w:cs="Times New Roman"/>
        </w:rPr>
      </w:pPr>
    </w:p>
    <w:p w14:paraId="0000015B" w14:textId="77777777" w:rsidR="001F4662" w:rsidRDefault="001F4662">
      <w:pPr>
        <w:tabs>
          <w:tab w:val="left" w:pos="461"/>
        </w:tabs>
        <w:spacing w:line="276" w:lineRule="auto"/>
        <w:ind w:right="127"/>
        <w:jc w:val="both"/>
        <w:rPr>
          <w:rFonts w:ascii="Times New Roman" w:eastAsia="Times New Roman" w:hAnsi="Times New Roman" w:cs="Times New Roman"/>
        </w:rPr>
      </w:pPr>
    </w:p>
    <w:p w14:paraId="0000015C" w14:textId="77777777" w:rsidR="001F4662" w:rsidRDefault="00DA7D17">
      <w:pPr>
        <w:tabs>
          <w:tab w:val="left" w:pos="461"/>
        </w:tabs>
        <w:spacing w:line="276" w:lineRule="auto"/>
        <w:ind w:right="127"/>
        <w:jc w:val="both"/>
        <w:rPr>
          <w:rFonts w:ascii="Times New Roman" w:eastAsia="Times New Roman" w:hAnsi="Times New Roman" w:cs="Times New Roman"/>
        </w:rPr>
      </w:pPr>
      <w:r>
        <w:rPr>
          <w:rFonts w:ascii="Times New Roman" w:eastAsia="Times New Roman" w:hAnsi="Times New Roman" w:cs="Times New Roman"/>
        </w:rPr>
        <w:t xml:space="preserve">AKTI DISCIPLINSKIH TIJELA </w:t>
      </w:r>
    </w:p>
    <w:p w14:paraId="0000015D" w14:textId="77777777" w:rsidR="001F4662" w:rsidRDefault="00DA7D17">
      <w:pPr>
        <w:tabs>
          <w:tab w:val="left" w:pos="461"/>
        </w:tabs>
        <w:spacing w:line="276" w:lineRule="auto"/>
        <w:ind w:right="127"/>
        <w:jc w:val="both"/>
        <w:rPr>
          <w:rFonts w:ascii="Times New Roman" w:eastAsia="Times New Roman" w:hAnsi="Times New Roman" w:cs="Times New Roman"/>
        </w:rPr>
      </w:pPr>
      <w:r>
        <w:rPr>
          <w:rFonts w:ascii="Times New Roman" w:eastAsia="Times New Roman" w:hAnsi="Times New Roman" w:cs="Times New Roman"/>
        </w:rPr>
        <w:t>Član 58.</w:t>
      </w:r>
    </w:p>
    <w:p w14:paraId="0000015E" w14:textId="77777777" w:rsidR="001F4662" w:rsidRDefault="00DA7D17">
      <w:pPr>
        <w:widowControl w:val="0"/>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color w:val="000000"/>
        </w:rPr>
        <w:tab/>
        <w:t>Disciplinsko tijelo u postupku može donijeti:</w:t>
      </w:r>
    </w:p>
    <w:p w14:paraId="0000015F" w14:textId="77777777" w:rsidR="001F4662" w:rsidRDefault="00DA7D17">
      <w:pPr>
        <w:tabs>
          <w:tab w:val="left" w:pos="461"/>
        </w:tabs>
        <w:spacing w:after="0" w:line="276" w:lineRule="auto"/>
        <w:ind w:right="130"/>
        <w:jc w:val="both"/>
        <w:rPr>
          <w:rFonts w:ascii="Times New Roman" w:eastAsia="Times New Roman" w:hAnsi="Times New Roman" w:cs="Times New Roman"/>
        </w:rPr>
      </w:pPr>
      <w:r>
        <w:rPr>
          <w:rFonts w:ascii="Times New Roman" w:eastAsia="Times New Roman" w:hAnsi="Times New Roman" w:cs="Times New Roman"/>
        </w:rPr>
        <w:t xml:space="preserve">     a)</w:t>
      </w:r>
      <w:r>
        <w:rPr>
          <w:rFonts w:ascii="Times New Roman" w:eastAsia="Times New Roman" w:hAnsi="Times New Roman" w:cs="Times New Roman"/>
        </w:rPr>
        <w:tab/>
        <w:t xml:space="preserve"> zaključak</w:t>
      </w:r>
    </w:p>
    <w:p w14:paraId="00000160" w14:textId="77777777" w:rsidR="001F4662" w:rsidRDefault="00DA7D17">
      <w:pPr>
        <w:tabs>
          <w:tab w:val="left" w:pos="461"/>
        </w:tabs>
        <w:spacing w:after="0" w:line="276" w:lineRule="auto"/>
        <w:ind w:right="130"/>
        <w:jc w:val="both"/>
        <w:rPr>
          <w:rFonts w:ascii="Times New Roman" w:eastAsia="Times New Roman" w:hAnsi="Times New Roman" w:cs="Times New Roman"/>
        </w:rPr>
      </w:pPr>
      <w:r>
        <w:rPr>
          <w:rFonts w:ascii="Times New Roman" w:eastAsia="Times New Roman" w:hAnsi="Times New Roman" w:cs="Times New Roman"/>
        </w:rPr>
        <w:t xml:space="preserve">     b) rješenje</w:t>
      </w:r>
    </w:p>
    <w:p w14:paraId="00000161" w14:textId="77777777" w:rsidR="001F4662" w:rsidRDefault="00DA7D17">
      <w:pPr>
        <w:tabs>
          <w:tab w:val="left" w:pos="461"/>
        </w:tabs>
        <w:spacing w:after="0" w:line="276" w:lineRule="auto"/>
        <w:ind w:right="130"/>
        <w:jc w:val="both"/>
        <w:rPr>
          <w:rFonts w:ascii="Times New Roman" w:eastAsia="Times New Roman" w:hAnsi="Times New Roman" w:cs="Times New Roman"/>
        </w:rPr>
      </w:pPr>
      <w:r>
        <w:rPr>
          <w:rFonts w:ascii="Times New Roman" w:eastAsia="Times New Roman" w:hAnsi="Times New Roman" w:cs="Times New Roman"/>
        </w:rPr>
        <w:t xml:space="preserve">     c) odluku</w:t>
      </w:r>
    </w:p>
    <w:p w14:paraId="00000162" w14:textId="77777777" w:rsidR="001F4662" w:rsidRDefault="00DA7D17">
      <w:pPr>
        <w:widowControl w:val="0"/>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2)</w:t>
      </w:r>
      <w:r>
        <w:rPr>
          <w:rFonts w:ascii="Times New Roman" w:eastAsia="Times New Roman" w:hAnsi="Times New Roman" w:cs="Times New Roman"/>
          <w:color w:val="000000"/>
        </w:rPr>
        <w:tab/>
        <w:t>Zaključak je akt kojim se uređuje neko procesno pitanje ili procesna radnja.</w:t>
      </w:r>
    </w:p>
    <w:p w14:paraId="00000163" w14:textId="77777777" w:rsidR="001F4662" w:rsidRDefault="00DA7D17">
      <w:pPr>
        <w:widowControl w:val="0"/>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3)</w:t>
      </w:r>
      <w:r>
        <w:rPr>
          <w:rFonts w:ascii="Times New Roman" w:eastAsia="Times New Roman" w:hAnsi="Times New Roman" w:cs="Times New Roman"/>
          <w:color w:val="000000"/>
        </w:rPr>
        <w:tab/>
        <w:t>Rješenje je akt kojim se odbacuje disciplinska prijava ili žalba ili se odgađa primjena suspenzije ili se odlučuje o ostalim pitanjima za koje nije predviđeno donošenja zaključka ili odluke.</w:t>
      </w:r>
    </w:p>
    <w:p w14:paraId="00000164" w14:textId="77777777" w:rsidR="001F4662" w:rsidRDefault="00DA7D17">
      <w:pPr>
        <w:widowControl w:val="0"/>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4)</w:t>
      </w:r>
      <w:r>
        <w:rPr>
          <w:rFonts w:ascii="Times New Roman" w:eastAsia="Times New Roman" w:hAnsi="Times New Roman" w:cs="Times New Roman"/>
          <w:color w:val="000000"/>
        </w:rPr>
        <w:tab/>
        <w:t>Odluka je akt kojim se odlučuje o prekršajnoj odgovornosti i izriče mjera ili odbija prijava ili žalba, kojim se izriče suspenzija, kojim se usvaja žalba.</w:t>
      </w:r>
    </w:p>
    <w:p w14:paraId="00000165" w14:textId="77777777" w:rsidR="001F4662" w:rsidRDefault="001F4662">
      <w:pPr>
        <w:widowControl w:val="0"/>
        <w:pBdr>
          <w:top w:val="nil"/>
          <w:left w:val="nil"/>
          <w:bottom w:val="nil"/>
          <w:right w:val="nil"/>
          <w:between w:val="nil"/>
        </w:pBdr>
        <w:spacing w:after="0" w:line="240" w:lineRule="auto"/>
        <w:jc w:val="both"/>
        <w:rPr>
          <w:rFonts w:ascii="Arial MT" w:eastAsia="Arial MT" w:hAnsi="Arial MT" w:cs="Arial MT"/>
          <w:color w:val="000000"/>
          <w:sz w:val="20"/>
          <w:szCs w:val="20"/>
        </w:rPr>
      </w:pPr>
    </w:p>
    <w:p w14:paraId="00000166" w14:textId="77777777" w:rsidR="001F4662" w:rsidRDefault="00DA7D17">
      <w:pPr>
        <w:tabs>
          <w:tab w:val="left" w:pos="461"/>
        </w:tabs>
        <w:spacing w:line="276" w:lineRule="auto"/>
        <w:ind w:right="127"/>
        <w:jc w:val="both"/>
        <w:rPr>
          <w:rFonts w:ascii="Times New Roman" w:eastAsia="Times New Roman" w:hAnsi="Times New Roman" w:cs="Times New Roman"/>
        </w:rPr>
      </w:pPr>
      <w:r>
        <w:rPr>
          <w:rFonts w:ascii="Times New Roman" w:eastAsia="Times New Roman" w:hAnsi="Times New Roman" w:cs="Times New Roman"/>
        </w:rPr>
        <w:t>Član 59.</w:t>
      </w:r>
    </w:p>
    <w:p w14:paraId="00000167" w14:textId="77777777" w:rsidR="001F4662" w:rsidRDefault="00DA7D17">
      <w:pPr>
        <w:widowControl w:val="0"/>
        <w:numPr>
          <w:ilvl w:val="0"/>
          <w:numId w:val="16"/>
        </w:numPr>
        <w:pBdr>
          <w:top w:val="nil"/>
          <w:left w:val="nil"/>
          <w:bottom w:val="nil"/>
          <w:right w:val="nil"/>
          <w:between w:val="nil"/>
        </w:pBdr>
        <w:spacing w:before="13" w:after="0" w:line="276" w:lineRule="auto"/>
        <w:jc w:val="both"/>
      </w:pPr>
      <w:r>
        <w:rPr>
          <w:rFonts w:ascii="Arial MT" w:eastAsia="Arial MT" w:hAnsi="Arial MT" w:cs="Arial MT"/>
          <w:color w:val="000000"/>
          <w:sz w:val="20"/>
          <w:szCs w:val="20"/>
        </w:rPr>
        <w:lastRenderedPageBreak/>
        <w:t>Odluka o kazni mora biti objavljena i otpravljena putem RS BiH ili putem elektronske pošte, uz naznaku od kada kazna počinje teći.</w:t>
      </w:r>
    </w:p>
    <w:p w14:paraId="00000168" w14:textId="77777777" w:rsidR="001F4662" w:rsidRDefault="00DA7D17">
      <w:pPr>
        <w:widowControl w:val="0"/>
        <w:numPr>
          <w:ilvl w:val="0"/>
          <w:numId w:val="16"/>
        </w:numPr>
        <w:pBdr>
          <w:top w:val="nil"/>
          <w:left w:val="nil"/>
          <w:bottom w:val="nil"/>
          <w:right w:val="nil"/>
          <w:between w:val="nil"/>
        </w:pBdr>
        <w:spacing w:before="2" w:after="0" w:line="271" w:lineRule="auto"/>
        <w:jc w:val="both"/>
      </w:pPr>
      <w:r>
        <w:rPr>
          <w:rFonts w:ascii="Arial MT" w:eastAsia="Arial MT" w:hAnsi="Arial MT" w:cs="Arial MT"/>
          <w:color w:val="000000"/>
          <w:sz w:val="20"/>
          <w:szCs w:val="20"/>
        </w:rPr>
        <w:t>U odluci disciplinske komisije moraju biti navedeni: sastav disciplinskog tijela, prekršitelj, opis prekršaja, vrsta  prekršaja, kazna, obrazloženje i pouka o pravnom lijeku.</w:t>
      </w:r>
    </w:p>
    <w:p w14:paraId="00000169" w14:textId="77777777" w:rsidR="001F4662" w:rsidRDefault="00DA7D17">
      <w:pPr>
        <w:widowControl w:val="0"/>
        <w:numPr>
          <w:ilvl w:val="0"/>
          <w:numId w:val="16"/>
        </w:numPr>
        <w:pBdr>
          <w:top w:val="nil"/>
          <w:left w:val="nil"/>
          <w:bottom w:val="nil"/>
          <w:right w:val="nil"/>
          <w:between w:val="nil"/>
        </w:pBdr>
        <w:spacing w:before="5" w:after="0" w:line="240" w:lineRule="auto"/>
        <w:jc w:val="both"/>
      </w:pPr>
      <w:r>
        <w:rPr>
          <w:rFonts w:ascii="Arial MT" w:eastAsia="Arial MT" w:hAnsi="Arial MT" w:cs="Arial MT"/>
          <w:color w:val="000000"/>
          <w:sz w:val="20"/>
          <w:szCs w:val="20"/>
        </w:rPr>
        <w:t>Disciplinska komisija može u svako vrijeme ispraviti sve greške u izračunu, pisanju ili sve druge očite greške.</w:t>
      </w:r>
    </w:p>
    <w:p w14:paraId="0000016A" w14:textId="77777777" w:rsidR="001F4662" w:rsidRDefault="001F4662">
      <w:pPr>
        <w:widowControl w:val="0"/>
        <w:pBdr>
          <w:top w:val="nil"/>
          <w:left w:val="nil"/>
          <w:bottom w:val="nil"/>
          <w:right w:val="nil"/>
          <w:between w:val="nil"/>
        </w:pBdr>
        <w:spacing w:after="0" w:line="240" w:lineRule="auto"/>
        <w:jc w:val="both"/>
        <w:rPr>
          <w:rFonts w:ascii="Arial MT" w:eastAsia="Arial MT" w:hAnsi="Arial MT" w:cs="Arial MT"/>
          <w:color w:val="000000"/>
          <w:sz w:val="20"/>
          <w:szCs w:val="20"/>
        </w:rPr>
      </w:pPr>
    </w:p>
    <w:p w14:paraId="0000016B" w14:textId="77777777" w:rsidR="001F4662" w:rsidRDefault="00DA7D17">
      <w:pPr>
        <w:tabs>
          <w:tab w:val="left" w:pos="461"/>
        </w:tabs>
        <w:spacing w:line="276" w:lineRule="auto"/>
        <w:ind w:right="127"/>
        <w:jc w:val="both"/>
        <w:rPr>
          <w:rFonts w:ascii="Times New Roman" w:eastAsia="Times New Roman" w:hAnsi="Times New Roman" w:cs="Times New Roman"/>
        </w:rPr>
      </w:pPr>
      <w:r>
        <w:rPr>
          <w:rFonts w:ascii="Times New Roman" w:eastAsia="Times New Roman" w:hAnsi="Times New Roman" w:cs="Times New Roman"/>
        </w:rPr>
        <w:t>Član 60.</w:t>
      </w:r>
    </w:p>
    <w:p w14:paraId="0000016C" w14:textId="77777777" w:rsidR="001F4662" w:rsidRDefault="00DA7D17">
      <w:pPr>
        <w:widowControl w:val="0"/>
        <w:numPr>
          <w:ilvl w:val="0"/>
          <w:numId w:val="18"/>
        </w:numPr>
        <w:pBdr>
          <w:top w:val="nil"/>
          <w:left w:val="nil"/>
          <w:bottom w:val="nil"/>
          <w:right w:val="nil"/>
          <w:between w:val="nil"/>
        </w:pBdr>
        <w:spacing w:before="13" w:after="0" w:line="276" w:lineRule="auto"/>
        <w:jc w:val="both"/>
      </w:pPr>
      <w:r>
        <w:rPr>
          <w:rFonts w:ascii="Arial MT" w:eastAsia="Arial MT" w:hAnsi="Arial MT" w:cs="Arial MT"/>
          <w:color w:val="000000"/>
          <w:sz w:val="20"/>
          <w:szCs w:val="20"/>
        </w:rPr>
        <w:t>Nadležno disciplinska komisija dužna je dostaviti odluku ili rješenje u postupku u pisanom obliku putem RS BiH ili putem elektronske pošte na službenu elektrosku adresu. U složenijim slučajevima, može se dostaviti samo izreka odluke, a obrazloženje se može dostaviti najkasnije u roku od deset dana od dana izricanja odluke. U tom slučaju rok za žalbu teče od dana primitka obrazloženja odluke. Odluka ili rješenje se dostavljaju okrivljeniku i podnositelju prijave putem njegovog kluba ili saveza. Rok za preuzimanje odluke započinje jedan dan nakon dana otpravka odluke putem RS BiH ili putem elektronske pošte. Ako se odluka ne preuzme u roku od 3 dana, smatrat će se da je odluka dostavljena 3 dana nakon dana otpravka odluke.</w:t>
      </w:r>
    </w:p>
    <w:p w14:paraId="0000016D" w14:textId="77777777" w:rsidR="001F4662" w:rsidRDefault="00DA7D17">
      <w:pPr>
        <w:widowControl w:val="0"/>
        <w:numPr>
          <w:ilvl w:val="0"/>
          <w:numId w:val="18"/>
        </w:numPr>
        <w:pBdr>
          <w:top w:val="nil"/>
          <w:left w:val="nil"/>
          <w:bottom w:val="nil"/>
          <w:right w:val="nil"/>
          <w:between w:val="nil"/>
        </w:pBdr>
        <w:spacing w:before="13" w:after="0" w:line="276" w:lineRule="auto"/>
        <w:jc w:val="both"/>
      </w:pPr>
      <w:r>
        <w:rPr>
          <w:rFonts w:ascii="Arial MT" w:eastAsia="Arial MT" w:hAnsi="Arial MT" w:cs="Arial MT"/>
          <w:color w:val="000000"/>
          <w:sz w:val="20"/>
          <w:szCs w:val="20"/>
        </w:rPr>
        <w:t>Klub i rukometni savez obvezni su dostaviti odluku ili rješenje svom članu koji je bio učesnik disciplinskog postupka.</w:t>
      </w:r>
    </w:p>
    <w:p w14:paraId="0000016E" w14:textId="77777777" w:rsidR="001F4662" w:rsidRDefault="00DA7D17">
      <w:pPr>
        <w:widowControl w:val="0"/>
        <w:numPr>
          <w:ilvl w:val="0"/>
          <w:numId w:val="18"/>
        </w:numPr>
        <w:pBdr>
          <w:top w:val="nil"/>
          <w:left w:val="nil"/>
          <w:bottom w:val="nil"/>
          <w:right w:val="nil"/>
          <w:between w:val="nil"/>
        </w:pBdr>
        <w:spacing w:before="13" w:after="0" w:line="276" w:lineRule="auto"/>
        <w:jc w:val="both"/>
      </w:pPr>
      <w:r>
        <w:rPr>
          <w:rFonts w:ascii="Arial MT" w:eastAsia="Arial MT" w:hAnsi="Arial MT" w:cs="Arial MT"/>
          <w:color w:val="000000"/>
          <w:sz w:val="20"/>
          <w:szCs w:val="20"/>
        </w:rPr>
        <w:t>Odluka o kazni mora biti saopštena klubu najkasnije 48 sati prije igranja prve utakmice koja se ubraja u kaznu.</w:t>
      </w:r>
    </w:p>
    <w:p w14:paraId="0000016F" w14:textId="77777777" w:rsidR="001F4662" w:rsidRDefault="00DA7D17">
      <w:pPr>
        <w:widowControl w:val="0"/>
        <w:numPr>
          <w:ilvl w:val="0"/>
          <w:numId w:val="18"/>
        </w:numPr>
        <w:pBdr>
          <w:top w:val="nil"/>
          <w:left w:val="nil"/>
          <w:bottom w:val="nil"/>
          <w:right w:val="nil"/>
          <w:between w:val="nil"/>
        </w:pBdr>
        <w:spacing w:before="13" w:after="0" w:line="276" w:lineRule="auto"/>
        <w:jc w:val="both"/>
      </w:pPr>
      <w:r>
        <w:rPr>
          <w:rFonts w:ascii="Arial MT" w:eastAsia="Arial MT" w:hAnsi="Arial MT" w:cs="Arial MT"/>
          <w:color w:val="000000"/>
          <w:sz w:val="20"/>
          <w:szCs w:val="20"/>
        </w:rPr>
        <w:t>Kazna zabrane igranja teče od dana saopštenja odluke igraču ili klubu. Ako je kažnjeni igrač bio suspendovan, kazna teče od dana saopštenja suspenzije klubu, odnosno od dana kada je nastupila automatska suspenzija.</w:t>
      </w:r>
    </w:p>
    <w:p w14:paraId="00000170" w14:textId="77777777" w:rsidR="001F4662" w:rsidRDefault="00DA7D17">
      <w:pPr>
        <w:widowControl w:val="0"/>
        <w:numPr>
          <w:ilvl w:val="0"/>
          <w:numId w:val="18"/>
        </w:numPr>
        <w:pBdr>
          <w:top w:val="nil"/>
          <w:left w:val="nil"/>
          <w:bottom w:val="nil"/>
          <w:right w:val="nil"/>
          <w:between w:val="nil"/>
        </w:pBdr>
        <w:spacing w:before="13" w:after="0" w:line="276" w:lineRule="auto"/>
        <w:jc w:val="both"/>
      </w:pPr>
      <w:r>
        <w:rPr>
          <w:rFonts w:ascii="Arial MT" w:eastAsia="Arial MT" w:hAnsi="Arial MT" w:cs="Arial MT"/>
          <w:color w:val="000000"/>
          <w:sz w:val="20"/>
          <w:szCs w:val="20"/>
        </w:rPr>
        <w:t>Ostale vrste kazne počinju teći od dana konačnosti odluke.</w:t>
      </w:r>
    </w:p>
    <w:p w14:paraId="00000171" w14:textId="77777777" w:rsidR="001F4662" w:rsidRDefault="00DA7D17">
      <w:pPr>
        <w:widowControl w:val="0"/>
        <w:numPr>
          <w:ilvl w:val="0"/>
          <w:numId w:val="18"/>
        </w:numPr>
        <w:pBdr>
          <w:top w:val="nil"/>
          <w:left w:val="nil"/>
          <w:bottom w:val="nil"/>
          <w:right w:val="nil"/>
          <w:between w:val="nil"/>
        </w:pBdr>
        <w:spacing w:before="13" w:after="0" w:line="276" w:lineRule="auto"/>
        <w:jc w:val="both"/>
      </w:pPr>
      <w:r>
        <w:rPr>
          <w:rFonts w:ascii="Arial MT" w:eastAsia="Arial MT" w:hAnsi="Arial MT" w:cs="Arial MT"/>
          <w:color w:val="000000"/>
          <w:sz w:val="20"/>
          <w:szCs w:val="20"/>
        </w:rPr>
        <w:t>Disciplinksa komisija dužna je po službenoj dužnosti pratiti izvršenje kazne.</w:t>
      </w:r>
    </w:p>
    <w:p w14:paraId="00000172" w14:textId="77777777" w:rsidR="001F4662" w:rsidRDefault="001F4662">
      <w:pPr>
        <w:tabs>
          <w:tab w:val="left" w:pos="461"/>
        </w:tabs>
        <w:spacing w:line="276" w:lineRule="auto"/>
        <w:ind w:right="127"/>
        <w:jc w:val="both"/>
        <w:rPr>
          <w:rFonts w:ascii="Times New Roman" w:eastAsia="Times New Roman" w:hAnsi="Times New Roman" w:cs="Times New Roman"/>
          <w:highlight w:val="red"/>
        </w:rPr>
      </w:pPr>
    </w:p>
    <w:p w14:paraId="00000173" w14:textId="77777777" w:rsidR="001F4662" w:rsidRDefault="00DA7D17">
      <w:pPr>
        <w:widowControl w:val="0"/>
        <w:pBdr>
          <w:top w:val="nil"/>
          <w:left w:val="nil"/>
          <w:bottom w:val="nil"/>
          <w:right w:val="nil"/>
          <w:between w:val="nil"/>
        </w:pBdr>
        <w:spacing w:after="0" w:line="276" w:lineRule="auto"/>
        <w:ind w:left="460" w:right="120"/>
        <w:jc w:val="both"/>
        <w:rPr>
          <w:rFonts w:ascii="Times New Roman" w:eastAsia="Times New Roman" w:hAnsi="Times New Roman" w:cs="Times New Roman"/>
          <w:color w:val="000000"/>
        </w:rPr>
      </w:pPr>
      <w:r>
        <w:rPr>
          <w:rFonts w:ascii="Times New Roman" w:eastAsia="Times New Roman" w:hAnsi="Times New Roman" w:cs="Times New Roman"/>
          <w:color w:val="000000"/>
        </w:rPr>
        <w:t>Član 64.</w:t>
      </w:r>
    </w:p>
    <w:p w14:paraId="00000174" w14:textId="77777777" w:rsidR="001F4662" w:rsidRDefault="001F4662">
      <w:pPr>
        <w:widowControl w:val="0"/>
        <w:pBdr>
          <w:top w:val="nil"/>
          <w:left w:val="nil"/>
          <w:bottom w:val="nil"/>
          <w:right w:val="nil"/>
          <w:between w:val="nil"/>
        </w:pBdr>
        <w:spacing w:before="2" w:after="0" w:line="240" w:lineRule="auto"/>
        <w:jc w:val="both"/>
        <w:rPr>
          <w:rFonts w:ascii="Arial" w:eastAsia="Arial" w:hAnsi="Arial" w:cs="Arial"/>
          <w:b/>
          <w:color w:val="000000"/>
          <w:sz w:val="26"/>
          <w:szCs w:val="26"/>
        </w:rPr>
      </w:pPr>
    </w:p>
    <w:p w14:paraId="00000175" w14:textId="77777777" w:rsidR="001F4662" w:rsidRDefault="00DA7D17">
      <w:pPr>
        <w:widowControl w:val="0"/>
        <w:numPr>
          <w:ilvl w:val="0"/>
          <w:numId w:val="47"/>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Odlučujući o žalbi, tijelo drugog stepena može odluku ili rješenje o disciplinskom prekršaju:</w:t>
      </w:r>
    </w:p>
    <w:p w14:paraId="00000176" w14:textId="77777777" w:rsidR="001F4662" w:rsidRDefault="00DA7D17">
      <w:pPr>
        <w:widowControl w:val="0"/>
        <w:numPr>
          <w:ilvl w:val="0"/>
          <w:numId w:val="30"/>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potvrditi,</w:t>
      </w:r>
    </w:p>
    <w:p w14:paraId="00000177" w14:textId="77777777" w:rsidR="001F4662" w:rsidRDefault="00DA7D17">
      <w:pPr>
        <w:widowControl w:val="0"/>
        <w:numPr>
          <w:ilvl w:val="0"/>
          <w:numId w:val="30"/>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preinačiti,</w:t>
      </w:r>
    </w:p>
    <w:p w14:paraId="00000178" w14:textId="77777777" w:rsidR="001F4662" w:rsidRDefault="00DA7D17">
      <w:pPr>
        <w:widowControl w:val="0"/>
        <w:numPr>
          <w:ilvl w:val="0"/>
          <w:numId w:val="30"/>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ukinuti.</w:t>
      </w:r>
    </w:p>
    <w:p w14:paraId="00000179" w14:textId="77777777" w:rsidR="001F4662" w:rsidRDefault="00DA7D17">
      <w:pPr>
        <w:widowControl w:val="0"/>
        <w:numPr>
          <w:ilvl w:val="0"/>
          <w:numId w:val="47"/>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Disciplinsko tijelo drugog stepena ukinut će odluku o disciplinskom prekršaju kada utvrdi da ga je donijelo stvarno nenadležno disciplinsko tijelo i predmet će ustupiti stvarno nadležnom disciplinskom tijelu.</w:t>
      </w:r>
    </w:p>
    <w:p w14:paraId="0000017A" w14:textId="77777777" w:rsidR="001F4662" w:rsidRDefault="00DA7D17">
      <w:pPr>
        <w:widowControl w:val="0"/>
        <w:numPr>
          <w:ilvl w:val="0"/>
          <w:numId w:val="47"/>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U povodu podnošenja žalbe, disciplinsko tijelo drugog stepena može neposredno ili molbom preko drugog tijela dopuniti postupak.</w:t>
      </w:r>
    </w:p>
    <w:p w14:paraId="0000017B" w14:textId="77777777" w:rsidR="001F4662" w:rsidRDefault="00DA7D17">
      <w:pPr>
        <w:widowControl w:val="0"/>
        <w:numPr>
          <w:ilvl w:val="0"/>
          <w:numId w:val="47"/>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Disciplinsko tijelo drugog stepena ukinut će odluku o prekršaju kada ustanovi da je postupak potrebno dopuniti ili provesti novi postupak, vratit će ga sa spisima tijelu prvog stepena kako bi ovo donijelo novu odluku.</w:t>
      </w:r>
    </w:p>
    <w:p w14:paraId="0000017C" w14:textId="77777777" w:rsidR="001F4662" w:rsidRDefault="00DA7D17">
      <w:pPr>
        <w:widowControl w:val="0"/>
        <w:numPr>
          <w:ilvl w:val="0"/>
          <w:numId w:val="47"/>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Disciplinsko tijelo prvog stepena kojem je predmet vraćen, dužno je izvršiti potrebne radnje radi dopune postupka.</w:t>
      </w:r>
    </w:p>
    <w:p w14:paraId="0000017D" w14:textId="77777777" w:rsidR="001F4662" w:rsidRDefault="00DA7D17">
      <w:pPr>
        <w:widowControl w:val="0"/>
        <w:numPr>
          <w:ilvl w:val="0"/>
          <w:numId w:val="47"/>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Ako je žalbu podnio samo okrivljenik, odluka o prekršaju po žalbi ne može biti promijenjena na njegovu štetu.</w:t>
      </w:r>
    </w:p>
    <w:p w14:paraId="0000017E" w14:textId="77777777" w:rsidR="001F4662" w:rsidRDefault="00DA7D17">
      <w:pPr>
        <w:widowControl w:val="0"/>
        <w:numPr>
          <w:ilvl w:val="0"/>
          <w:numId w:val="47"/>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Disciplinsko tijelo drugog stepena može preinačiti odluku zbog pogrešne pravne ocjene djela, zbog </w:t>
      </w:r>
      <w:r>
        <w:rPr>
          <w:rFonts w:ascii="Times New Roman" w:eastAsia="Times New Roman" w:hAnsi="Times New Roman" w:cs="Times New Roman"/>
          <w:color w:val="000000"/>
        </w:rPr>
        <w:lastRenderedPageBreak/>
        <w:t>vrste i visine izrečene kazne, ili ako se utvrdi da postoje okolnosti zbog kojih se postupak treba obustaviti.</w:t>
      </w:r>
    </w:p>
    <w:p w14:paraId="0000017F" w14:textId="77777777" w:rsidR="001F4662" w:rsidRDefault="00DA7D17">
      <w:pPr>
        <w:widowControl w:val="0"/>
        <w:numPr>
          <w:ilvl w:val="0"/>
          <w:numId w:val="47"/>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U postupku drugog stepena ne mogu se ocjenjivati dokazi, niti utvrđene činjenice koje nisu navedene u postupku prvog stepena.</w:t>
      </w:r>
    </w:p>
    <w:p w14:paraId="00000180" w14:textId="77777777" w:rsidR="001F4662" w:rsidRDefault="00DA7D17">
      <w:pPr>
        <w:widowControl w:val="0"/>
        <w:numPr>
          <w:ilvl w:val="0"/>
          <w:numId w:val="47"/>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Odluka u drugostepenom postupku treba biti donesena u roku od tri mjeseca od dana zaprimanja žalbe.</w:t>
      </w:r>
    </w:p>
    <w:p w14:paraId="00000181" w14:textId="77777777" w:rsidR="001F4662" w:rsidRDefault="00DA7D17">
      <w:pPr>
        <w:widowControl w:val="0"/>
        <w:numPr>
          <w:ilvl w:val="0"/>
          <w:numId w:val="47"/>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Ako se odluka tijela drugog stepena ne donese u roku iz prethodnog stava, smatra se da je žalba usvojena na način da je pobijana odluka ukinuta i vraćena na rješavanje tijelu prvog stepena.</w:t>
      </w:r>
    </w:p>
    <w:p w14:paraId="00000182" w14:textId="77777777" w:rsidR="001F4662" w:rsidRDefault="00DA7D17">
      <w:pPr>
        <w:widowControl w:val="0"/>
        <w:numPr>
          <w:ilvl w:val="0"/>
          <w:numId w:val="47"/>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U slučaju kada drugostepeno disciplinsko tijelo vrati postupak prvostepenom disciplinskom tijelu na novo raspravljanje i odlučivanje kao i u slučaju predviđenom st.10. ovog člana Pravilnika, zastarni rokovi počinju teći od početka i računajući od dana donošenja odluke drugostepenog disciplinskog tijela.</w:t>
      </w:r>
    </w:p>
    <w:p w14:paraId="00000183" w14:textId="77777777" w:rsidR="001F4662" w:rsidRDefault="001F4662">
      <w:pPr>
        <w:tabs>
          <w:tab w:val="left" w:pos="461"/>
        </w:tabs>
        <w:spacing w:line="276" w:lineRule="auto"/>
        <w:ind w:right="127"/>
        <w:jc w:val="both"/>
        <w:rPr>
          <w:rFonts w:ascii="Times New Roman" w:eastAsia="Times New Roman" w:hAnsi="Times New Roman" w:cs="Times New Roman"/>
        </w:rPr>
      </w:pPr>
    </w:p>
    <w:p w14:paraId="00000184" w14:textId="77777777" w:rsidR="001F4662" w:rsidRDefault="00DA7D17">
      <w:pPr>
        <w:tabs>
          <w:tab w:val="left" w:pos="461"/>
        </w:tabs>
        <w:spacing w:line="276" w:lineRule="auto"/>
        <w:ind w:right="127"/>
        <w:jc w:val="both"/>
        <w:rPr>
          <w:rFonts w:ascii="Times New Roman" w:eastAsia="Times New Roman" w:hAnsi="Times New Roman" w:cs="Times New Roman"/>
        </w:rPr>
      </w:pPr>
      <w:r>
        <w:rPr>
          <w:rFonts w:ascii="Times New Roman" w:eastAsia="Times New Roman" w:hAnsi="Times New Roman" w:cs="Times New Roman"/>
        </w:rPr>
        <w:t>KONAČNOST ODLUKE</w:t>
      </w:r>
    </w:p>
    <w:p w14:paraId="00000185" w14:textId="77777777" w:rsidR="001F4662" w:rsidRDefault="00DA7D17">
      <w:pPr>
        <w:tabs>
          <w:tab w:val="left" w:pos="461"/>
        </w:tabs>
        <w:spacing w:line="276" w:lineRule="auto"/>
        <w:ind w:right="127"/>
        <w:jc w:val="both"/>
        <w:rPr>
          <w:rFonts w:ascii="Times New Roman" w:eastAsia="Times New Roman" w:hAnsi="Times New Roman" w:cs="Times New Roman"/>
        </w:rPr>
      </w:pPr>
      <w:r>
        <w:rPr>
          <w:rFonts w:ascii="Times New Roman" w:eastAsia="Times New Roman" w:hAnsi="Times New Roman" w:cs="Times New Roman"/>
        </w:rPr>
        <w:t>Član 65.</w:t>
      </w:r>
    </w:p>
    <w:p w14:paraId="00000186" w14:textId="77777777" w:rsidR="001F4662" w:rsidRDefault="00DA7D17">
      <w:pPr>
        <w:widowControl w:val="0"/>
        <w:numPr>
          <w:ilvl w:val="0"/>
          <w:numId w:val="32"/>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Disciplinska komisija na konačne odluke stavlja oznaku konačnosti. Žalba protiv odluke koja ima oznaku konačnosti ne odgađa izvršenje te odluke.</w:t>
      </w:r>
    </w:p>
    <w:p w14:paraId="00000187" w14:textId="77777777" w:rsidR="001F4662" w:rsidRDefault="001F4662">
      <w:pPr>
        <w:tabs>
          <w:tab w:val="left" w:pos="461"/>
        </w:tabs>
        <w:spacing w:line="276" w:lineRule="auto"/>
        <w:ind w:right="127"/>
        <w:jc w:val="both"/>
        <w:rPr>
          <w:rFonts w:ascii="Times New Roman" w:eastAsia="Times New Roman" w:hAnsi="Times New Roman" w:cs="Times New Roman"/>
        </w:rPr>
      </w:pPr>
    </w:p>
    <w:p w14:paraId="00000188" w14:textId="77777777" w:rsidR="001F4662" w:rsidRDefault="00DA7D17">
      <w:pPr>
        <w:tabs>
          <w:tab w:val="left" w:pos="461"/>
        </w:tabs>
        <w:spacing w:line="276" w:lineRule="auto"/>
        <w:ind w:right="127"/>
        <w:jc w:val="both"/>
        <w:rPr>
          <w:rFonts w:ascii="Times New Roman" w:eastAsia="Times New Roman" w:hAnsi="Times New Roman" w:cs="Times New Roman"/>
        </w:rPr>
      </w:pPr>
      <w:r>
        <w:rPr>
          <w:rFonts w:ascii="Times New Roman" w:eastAsia="Times New Roman" w:hAnsi="Times New Roman" w:cs="Times New Roman"/>
        </w:rPr>
        <w:t>ŽALBENI POSTUPAK</w:t>
      </w:r>
    </w:p>
    <w:p w14:paraId="00000189" w14:textId="77777777" w:rsidR="001F4662" w:rsidRDefault="00DA7D17">
      <w:pPr>
        <w:tabs>
          <w:tab w:val="left" w:pos="461"/>
        </w:tabs>
        <w:spacing w:line="276" w:lineRule="auto"/>
        <w:ind w:right="127"/>
        <w:jc w:val="both"/>
        <w:rPr>
          <w:rFonts w:ascii="Times New Roman" w:eastAsia="Times New Roman" w:hAnsi="Times New Roman" w:cs="Times New Roman"/>
        </w:rPr>
      </w:pPr>
      <w:r>
        <w:rPr>
          <w:rFonts w:ascii="Times New Roman" w:eastAsia="Times New Roman" w:hAnsi="Times New Roman" w:cs="Times New Roman"/>
        </w:rPr>
        <w:t>Član 66.</w:t>
      </w:r>
    </w:p>
    <w:p w14:paraId="0000018A" w14:textId="68C2708F" w:rsidR="001F4662" w:rsidRDefault="00DA7D17">
      <w:pPr>
        <w:widowControl w:val="0"/>
        <w:numPr>
          <w:ilvl w:val="0"/>
          <w:numId w:val="34"/>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Protiv </w:t>
      </w:r>
      <w:r w:rsidR="00F06B46">
        <w:rPr>
          <w:rFonts w:ascii="Times New Roman" w:eastAsia="Times New Roman" w:hAnsi="Times New Roman" w:cs="Times New Roman"/>
          <w:color w:val="000000"/>
        </w:rPr>
        <w:t xml:space="preserve">prvostepene </w:t>
      </w:r>
      <w:r>
        <w:rPr>
          <w:rFonts w:ascii="Times New Roman" w:eastAsia="Times New Roman" w:hAnsi="Times New Roman" w:cs="Times New Roman"/>
          <w:color w:val="000000"/>
        </w:rPr>
        <w:t>odluke Disciplinske komisije i odluke o suspenziji (osim suspenzije iz člana 22.ovog Pravilnika) može se podnijeti žalba tijelu drugog stepena</w:t>
      </w:r>
      <w:r w:rsidR="00F06B46">
        <w:rPr>
          <w:rFonts w:ascii="Times New Roman" w:eastAsia="Times New Roman" w:hAnsi="Times New Roman" w:cs="Times New Roman"/>
          <w:color w:val="000000"/>
        </w:rPr>
        <w:t xml:space="preserve"> – </w:t>
      </w:r>
      <w:r>
        <w:rPr>
          <w:rFonts w:ascii="Times New Roman" w:eastAsia="Times New Roman" w:hAnsi="Times New Roman" w:cs="Times New Roman"/>
          <w:color w:val="000000"/>
        </w:rPr>
        <w:t>Upravnom odboru</w:t>
      </w:r>
      <w:r w:rsidR="00F06B46">
        <w:rPr>
          <w:rFonts w:ascii="Times New Roman" w:eastAsia="Times New Roman" w:hAnsi="Times New Roman" w:cs="Times New Roman"/>
          <w:color w:val="000000"/>
        </w:rPr>
        <w:t xml:space="preserve"> RSBIH</w:t>
      </w:r>
      <w:r w:rsidR="00873FF8">
        <w:rPr>
          <w:rFonts w:ascii="Times New Roman" w:eastAsia="Times New Roman" w:hAnsi="Times New Roman" w:cs="Times New Roman"/>
          <w:color w:val="000000"/>
        </w:rPr>
        <w:t>.</w:t>
      </w:r>
    </w:p>
    <w:p w14:paraId="0000018B" w14:textId="77777777" w:rsidR="001F4662" w:rsidRDefault="00DA7D17">
      <w:pPr>
        <w:widowControl w:val="0"/>
        <w:numPr>
          <w:ilvl w:val="0"/>
          <w:numId w:val="34"/>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Žalba zadržava izvršenje pobijene odluke, osim u slučaju suspenzije opisane u ovom Disciplinskom pravilniku.</w:t>
      </w:r>
    </w:p>
    <w:p w14:paraId="0000018C" w14:textId="77777777" w:rsidR="001F4662" w:rsidRDefault="00DA7D17">
      <w:pPr>
        <w:widowControl w:val="0"/>
        <w:numPr>
          <w:ilvl w:val="0"/>
          <w:numId w:val="34"/>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Iznimno od odredbe stava 1. ovog člana, žalba se ne može podnijeti kada je prvostepenom odlukom izrečena kazna:</w:t>
      </w:r>
    </w:p>
    <w:p w14:paraId="0000018D" w14:textId="77777777" w:rsidR="001F4662" w:rsidRDefault="00DA7D17">
      <w:pPr>
        <w:widowControl w:val="0"/>
        <w:pBdr>
          <w:top w:val="nil"/>
          <w:left w:val="nil"/>
          <w:bottom w:val="nil"/>
          <w:right w:val="nil"/>
          <w:between w:val="nil"/>
        </w:pBdr>
        <w:tabs>
          <w:tab w:val="left" w:pos="461"/>
        </w:tabs>
        <w:spacing w:after="0" w:line="276" w:lineRule="auto"/>
        <w:ind w:left="360"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a) opomena;</w:t>
      </w:r>
    </w:p>
    <w:p w14:paraId="0000018E" w14:textId="77777777" w:rsidR="001F4662" w:rsidRDefault="00DA7D17">
      <w:pPr>
        <w:widowControl w:val="0"/>
        <w:pBdr>
          <w:top w:val="nil"/>
          <w:left w:val="nil"/>
          <w:bottom w:val="nil"/>
          <w:right w:val="nil"/>
          <w:between w:val="nil"/>
        </w:pBdr>
        <w:tabs>
          <w:tab w:val="left" w:pos="461"/>
        </w:tabs>
        <w:spacing w:after="0" w:line="276" w:lineRule="auto"/>
        <w:ind w:left="360"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b) minimalna novčana kazna zbog isključenja ili udaljenja na utakmici;</w:t>
      </w:r>
    </w:p>
    <w:p w14:paraId="0000018F" w14:textId="77777777" w:rsidR="001F4662" w:rsidRDefault="00DA7D17">
      <w:pPr>
        <w:widowControl w:val="0"/>
        <w:pBdr>
          <w:top w:val="nil"/>
          <w:left w:val="nil"/>
          <w:bottom w:val="nil"/>
          <w:right w:val="nil"/>
          <w:between w:val="nil"/>
        </w:pBdr>
        <w:tabs>
          <w:tab w:val="left" w:pos="461"/>
        </w:tabs>
        <w:spacing w:after="0" w:line="276" w:lineRule="auto"/>
        <w:ind w:left="360"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c) zabrana igranja jedne utakmice, a zbog prekršaja koji je prouzrokovao isključenje;</w:t>
      </w:r>
    </w:p>
    <w:p w14:paraId="00000190" w14:textId="77777777" w:rsidR="001F4662" w:rsidRDefault="00DA7D17">
      <w:pPr>
        <w:widowControl w:val="0"/>
        <w:pBdr>
          <w:top w:val="nil"/>
          <w:left w:val="nil"/>
          <w:bottom w:val="nil"/>
          <w:right w:val="nil"/>
          <w:between w:val="nil"/>
        </w:pBdr>
        <w:tabs>
          <w:tab w:val="left" w:pos="461"/>
        </w:tabs>
        <w:spacing w:after="0" w:line="276" w:lineRule="auto"/>
        <w:ind w:left="360"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d) zabrana obavljanja funkcija na jednoj utakmici, a zbog prekršaja koji je prouzrokovao udaljenje od terena za igru.</w:t>
      </w:r>
    </w:p>
    <w:p w14:paraId="00000191" w14:textId="77777777" w:rsidR="001F4662" w:rsidRDefault="00DA7D17">
      <w:pPr>
        <w:widowControl w:val="0"/>
        <w:numPr>
          <w:ilvl w:val="0"/>
          <w:numId w:val="34"/>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Žalba se ne može podnijeti niti protiv rješenja o odbacivanju žalbe zbog neplaćene žalbene takse.</w:t>
      </w:r>
    </w:p>
    <w:p w14:paraId="00000192" w14:textId="77777777" w:rsidR="001F4662" w:rsidRDefault="00DA7D17">
      <w:pPr>
        <w:widowControl w:val="0"/>
        <w:numPr>
          <w:ilvl w:val="0"/>
          <w:numId w:val="34"/>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Žalba se podnosi u roku od osam dana od potvrde primitka odluke ili od proteka roka u kojem je prvostepeno tijelo trebalo završiti postupak, a to nije učinilo.</w:t>
      </w:r>
    </w:p>
    <w:p w14:paraId="00000193" w14:textId="77777777" w:rsidR="001F4662" w:rsidRDefault="00DA7D17">
      <w:pPr>
        <w:widowControl w:val="0"/>
        <w:numPr>
          <w:ilvl w:val="0"/>
          <w:numId w:val="34"/>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Žalba se predaje u pisanom obliku putem RS BiH ili putem elektronske pošte, disciplinskoj komisiji.</w:t>
      </w:r>
    </w:p>
    <w:p w14:paraId="00000194" w14:textId="77777777" w:rsidR="001F4662" w:rsidRDefault="00DA7D17">
      <w:pPr>
        <w:widowControl w:val="0"/>
        <w:numPr>
          <w:ilvl w:val="0"/>
          <w:numId w:val="34"/>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U žalbenom postupku disciplinkska komisija će utvrditi da li je žalba formalno uredna i propisano taksirana, da li je pravovremeno izjavljena, da li je izjavljena od ovlaštene osobe i da li je dopuštena.</w:t>
      </w:r>
    </w:p>
    <w:p w14:paraId="00000195" w14:textId="77777777" w:rsidR="001F4662" w:rsidRDefault="00DA7D17">
      <w:pPr>
        <w:widowControl w:val="0"/>
        <w:numPr>
          <w:ilvl w:val="0"/>
          <w:numId w:val="34"/>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Nepravovremene, nedopuštene i žalbe izjavljene od neovlaštenih osoba, odbacit će se rješenjem.</w:t>
      </w:r>
    </w:p>
    <w:p w14:paraId="00000196" w14:textId="77777777" w:rsidR="001F4662" w:rsidRDefault="00DA7D17">
      <w:pPr>
        <w:widowControl w:val="0"/>
        <w:numPr>
          <w:ilvl w:val="0"/>
          <w:numId w:val="34"/>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Žalbe za koje nije plaćena žalbena taksa kao i neuredne žalbe vraćaju se žalitelju na dopunu, ispravak ili plaćanje propisane žalbene takse i pri tome im se dostavlja kratki rok za intervencije.</w:t>
      </w:r>
    </w:p>
    <w:p w14:paraId="00000197" w14:textId="77777777" w:rsidR="001F4662" w:rsidRDefault="00DA7D17">
      <w:pPr>
        <w:widowControl w:val="0"/>
        <w:numPr>
          <w:ilvl w:val="0"/>
          <w:numId w:val="34"/>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Ako u ostavljenom roku nedostaci ne budu otklonjeni, žalbeni podnesak odbacuje se rješenjem.</w:t>
      </w:r>
    </w:p>
    <w:p w14:paraId="00000198" w14:textId="77777777" w:rsidR="001F4662" w:rsidRDefault="00DA7D17">
      <w:pPr>
        <w:widowControl w:val="0"/>
        <w:numPr>
          <w:ilvl w:val="0"/>
          <w:numId w:val="34"/>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Protiv rješenja o odbacivanju žalbe, žalitelj ima pravo žalbe tijelu drugog stepena, bez plaćanja takse.</w:t>
      </w:r>
    </w:p>
    <w:p w14:paraId="00000199" w14:textId="77777777" w:rsidR="001F4662" w:rsidRDefault="00DA7D17">
      <w:pPr>
        <w:widowControl w:val="0"/>
        <w:numPr>
          <w:ilvl w:val="0"/>
          <w:numId w:val="34"/>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Pravovremenu i urednu žalbu tijelo prvog stepena dužno je bez odgađanja dostaviti nadležnom tijelu drugog stepena.</w:t>
      </w:r>
    </w:p>
    <w:p w14:paraId="0000019A" w14:textId="77777777" w:rsidR="001F4662" w:rsidRDefault="001F4662">
      <w:pPr>
        <w:widowControl w:val="0"/>
        <w:pBdr>
          <w:top w:val="nil"/>
          <w:left w:val="nil"/>
          <w:bottom w:val="nil"/>
          <w:right w:val="nil"/>
          <w:between w:val="nil"/>
        </w:pBdr>
        <w:spacing w:before="2" w:after="0" w:line="240" w:lineRule="auto"/>
        <w:jc w:val="both"/>
        <w:rPr>
          <w:rFonts w:ascii="Arial MT" w:eastAsia="Arial MT" w:hAnsi="Arial MT" w:cs="Arial MT"/>
          <w:color w:val="000000"/>
          <w:sz w:val="23"/>
          <w:szCs w:val="23"/>
        </w:rPr>
      </w:pPr>
    </w:p>
    <w:p w14:paraId="0000019B" w14:textId="77777777" w:rsidR="001F4662" w:rsidRDefault="001F4662">
      <w:pPr>
        <w:widowControl w:val="0"/>
        <w:pBdr>
          <w:top w:val="nil"/>
          <w:left w:val="nil"/>
          <w:bottom w:val="nil"/>
          <w:right w:val="nil"/>
          <w:between w:val="nil"/>
        </w:pBdr>
        <w:spacing w:before="2" w:after="0" w:line="240" w:lineRule="auto"/>
        <w:jc w:val="both"/>
        <w:rPr>
          <w:rFonts w:ascii="Arial MT" w:eastAsia="Arial MT" w:hAnsi="Arial MT" w:cs="Arial MT"/>
          <w:color w:val="000000"/>
          <w:sz w:val="23"/>
          <w:szCs w:val="23"/>
        </w:rPr>
      </w:pPr>
    </w:p>
    <w:p w14:paraId="0000019C" w14:textId="77777777" w:rsidR="001F4662" w:rsidRDefault="00DA7D17">
      <w:pPr>
        <w:tabs>
          <w:tab w:val="left" w:pos="461"/>
        </w:tabs>
        <w:spacing w:line="276" w:lineRule="auto"/>
        <w:ind w:right="127"/>
        <w:jc w:val="both"/>
        <w:rPr>
          <w:rFonts w:ascii="Times New Roman" w:eastAsia="Times New Roman" w:hAnsi="Times New Roman" w:cs="Times New Roman"/>
        </w:rPr>
      </w:pPr>
      <w:r>
        <w:rPr>
          <w:rFonts w:ascii="Times New Roman" w:eastAsia="Times New Roman" w:hAnsi="Times New Roman" w:cs="Times New Roman"/>
        </w:rPr>
        <w:t>Član 67.</w:t>
      </w:r>
    </w:p>
    <w:p w14:paraId="0000019D" w14:textId="77777777" w:rsidR="001F4662" w:rsidRDefault="00DA7D17">
      <w:pPr>
        <w:widowControl w:val="0"/>
        <w:numPr>
          <w:ilvl w:val="0"/>
          <w:numId w:val="36"/>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highlight w:val="red"/>
        </w:rPr>
      </w:pPr>
      <w:r>
        <w:rPr>
          <w:rFonts w:ascii="Times New Roman" w:eastAsia="Times New Roman" w:hAnsi="Times New Roman" w:cs="Times New Roman"/>
          <w:color w:val="000000"/>
          <w:highlight w:val="red"/>
        </w:rPr>
        <w:t xml:space="preserve">Podnositelj žalbe u drugom stupnju mora uplatiti žalbenu taksu i dostaviti dokaz o uplati zajedno sa žalbom putem RS BiH ili putem elektronske pošte </w:t>
      </w:r>
      <w:r>
        <w:rPr>
          <w:rFonts w:ascii="Times New Roman" w:eastAsia="Times New Roman" w:hAnsi="Times New Roman" w:cs="Times New Roman"/>
          <w:highlight w:val="red"/>
        </w:rPr>
        <w:t>UO</w:t>
      </w:r>
      <w:r>
        <w:rPr>
          <w:rFonts w:ascii="Times New Roman" w:eastAsia="Times New Roman" w:hAnsi="Times New Roman" w:cs="Times New Roman"/>
          <w:color w:val="000000"/>
          <w:highlight w:val="red"/>
        </w:rPr>
        <w:t xml:space="preserve"> RS BiH</w:t>
      </w:r>
      <w:r>
        <w:rPr>
          <w:rFonts w:ascii="Times New Roman" w:eastAsia="Times New Roman" w:hAnsi="Times New Roman" w:cs="Times New Roman"/>
          <w:highlight w:val="red"/>
        </w:rPr>
        <w:t xml:space="preserve"> ili Disciplinskoj komisiji ako je u prvom stepenu odluku donio Komesar takmičenja.</w:t>
      </w:r>
    </w:p>
    <w:p w14:paraId="0000019E" w14:textId="77777777" w:rsidR="001F4662" w:rsidRDefault="00DA7D17">
      <w:pPr>
        <w:tabs>
          <w:tab w:val="left" w:pos="461"/>
        </w:tabs>
        <w:spacing w:line="276" w:lineRule="auto"/>
        <w:ind w:right="127"/>
        <w:rPr>
          <w:rFonts w:ascii="Times New Roman" w:eastAsia="Times New Roman" w:hAnsi="Times New Roman" w:cs="Times New Roman"/>
          <w:highlight w:val="red"/>
        </w:rPr>
      </w:pPr>
      <w:r>
        <w:rPr>
          <w:rFonts w:ascii="Times New Roman" w:eastAsia="Times New Roman" w:hAnsi="Times New Roman" w:cs="Times New Roman"/>
          <w:highlight w:val="red"/>
        </w:rPr>
        <w:t>Visina žalbenih taksi će biti regulisana posebnom .odlukom UO RS BiH.</w:t>
      </w:r>
    </w:p>
    <w:p w14:paraId="0000019F" w14:textId="77777777" w:rsidR="001F4662" w:rsidRDefault="001F4662">
      <w:pPr>
        <w:widowControl w:val="0"/>
        <w:pBdr>
          <w:top w:val="nil"/>
          <w:left w:val="nil"/>
          <w:bottom w:val="nil"/>
          <w:right w:val="nil"/>
          <w:between w:val="nil"/>
        </w:pBdr>
        <w:tabs>
          <w:tab w:val="left" w:pos="461"/>
        </w:tabs>
        <w:spacing w:after="0" w:line="276" w:lineRule="auto"/>
        <w:ind w:left="360" w:right="127"/>
        <w:jc w:val="both"/>
        <w:rPr>
          <w:rFonts w:ascii="Times New Roman" w:eastAsia="Times New Roman" w:hAnsi="Times New Roman" w:cs="Times New Roman"/>
          <w:color w:val="000000"/>
        </w:rPr>
      </w:pPr>
    </w:p>
    <w:p w14:paraId="000001A0" w14:textId="77777777" w:rsidR="001F4662" w:rsidRDefault="00DA7D17">
      <w:pPr>
        <w:tabs>
          <w:tab w:val="left" w:pos="461"/>
        </w:tabs>
        <w:spacing w:line="276" w:lineRule="auto"/>
        <w:ind w:right="127"/>
        <w:jc w:val="both"/>
        <w:rPr>
          <w:rFonts w:ascii="Times New Roman" w:eastAsia="Times New Roman" w:hAnsi="Times New Roman" w:cs="Times New Roman"/>
        </w:rPr>
      </w:pPr>
      <w:r>
        <w:rPr>
          <w:rFonts w:ascii="Times New Roman" w:eastAsia="Times New Roman" w:hAnsi="Times New Roman" w:cs="Times New Roman"/>
        </w:rPr>
        <w:t>Član 68.</w:t>
      </w:r>
    </w:p>
    <w:p w14:paraId="000001A1" w14:textId="77777777" w:rsidR="001F4662" w:rsidRDefault="00DA7D17">
      <w:pPr>
        <w:widowControl w:val="0"/>
        <w:numPr>
          <w:ilvl w:val="0"/>
          <w:numId w:val="47"/>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1) Disciplinska komisiju RS BiH čine predsjednik, i dva discplinska suca koje bira i razrješava Upravni odbor RS BiH.</w:t>
      </w:r>
    </w:p>
    <w:p w14:paraId="000001A2" w14:textId="77777777" w:rsidR="001F4662" w:rsidRDefault="00DA7D17">
      <w:pPr>
        <w:tabs>
          <w:tab w:val="left" w:pos="461"/>
        </w:tabs>
        <w:spacing w:line="276" w:lineRule="auto"/>
        <w:ind w:right="127"/>
        <w:jc w:val="both"/>
        <w:rPr>
          <w:rFonts w:ascii="Times New Roman" w:eastAsia="Times New Roman" w:hAnsi="Times New Roman" w:cs="Times New Roman"/>
        </w:rPr>
      </w:pPr>
      <w:r>
        <w:rPr>
          <w:rFonts w:ascii="Times New Roman" w:eastAsia="Times New Roman" w:hAnsi="Times New Roman" w:cs="Times New Roman"/>
        </w:rPr>
        <w:t>Član 69.</w:t>
      </w:r>
    </w:p>
    <w:p w14:paraId="000001A3" w14:textId="77777777" w:rsidR="001F4662" w:rsidRDefault="00DA7D17">
      <w:pPr>
        <w:tabs>
          <w:tab w:val="left" w:pos="461"/>
        </w:tabs>
        <w:spacing w:line="276" w:lineRule="auto"/>
        <w:ind w:right="127"/>
        <w:jc w:val="both"/>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highlight w:val="red"/>
        </w:rPr>
        <w:t>) Ako je izrečena kazna doživotnog isključenja ili kazna zabrane igranja ili obavljanja dužnosti u trajanju dužem od 1 (jedne) godine, a takva odluka bude potvrđena u drugom stepenu, protiv tih se odluka može izjaviti zahtjev za zaštitu zakonitosti Skupštini RS BiH u roku od 15 (petnaest) dana od potvrde primitka odluke u drugom stepenu. O zahtjevu za zaštitu zakonitosti odlučuje Skupština RS BiH, a podnosi se putem UO RS BiH.</w:t>
      </w:r>
    </w:p>
    <w:p w14:paraId="000001A4" w14:textId="77777777" w:rsidR="001F4662" w:rsidRDefault="00DA7D17">
      <w:pPr>
        <w:tabs>
          <w:tab w:val="left" w:pos="461"/>
        </w:tabs>
        <w:spacing w:line="276" w:lineRule="auto"/>
        <w:ind w:right="127"/>
        <w:jc w:val="both"/>
        <w:rPr>
          <w:rFonts w:ascii="Times New Roman" w:eastAsia="Times New Roman" w:hAnsi="Times New Roman" w:cs="Times New Roman"/>
        </w:rPr>
      </w:pPr>
      <w:r>
        <w:rPr>
          <w:rFonts w:ascii="Times New Roman" w:eastAsia="Times New Roman" w:hAnsi="Times New Roman" w:cs="Times New Roman"/>
        </w:rPr>
        <w:t>Član 70.</w:t>
      </w:r>
    </w:p>
    <w:p w14:paraId="000001A5" w14:textId="77777777" w:rsidR="001F4662" w:rsidRDefault="00DA7D17">
      <w:pPr>
        <w:widowControl w:val="0"/>
        <w:numPr>
          <w:ilvl w:val="0"/>
          <w:numId w:val="38"/>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Ako je žalbu podnio samo okrivljenik lično ili posredstvom svog branitelja ili opunomoćenika, odluka se u prvom stepenu ne može izmijeniti na njegovu štetu.</w:t>
      </w:r>
    </w:p>
    <w:p w14:paraId="000001A6" w14:textId="77777777" w:rsidR="001F4662" w:rsidRDefault="001F4662">
      <w:pPr>
        <w:tabs>
          <w:tab w:val="left" w:pos="461"/>
        </w:tabs>
        <w:spacing w:line="276" w:lineRule="auto"/>
        <w:ind w:right="127"/>
        <w:jc w:val="both"/>
        <w:rPr>
          <w:rFonts w:ascii="Times New Roman" w:eastAsia="Times New Roman" w:hAnsi="Times New Roman" w:cs="Times New Roman"/>
        </w:rPr>
      </w:pPr>
    </w:p>
    <w:p w14:paraId="000001A7" w14:textId="77777777" w:rsidR="001F4662" w:rsidRDefault="00DA7D17">
      <w:pPr>
        <w:widowControl w:val="0"/>
        <w:numPr>
          <w:ilvl w:val="0"/>
          <w:numId w:val="51"/>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VANREDNI PRAVNI LIJEKOVI</w:t>
      </w:r>
    </w:p>
    <w:p w14:paraId="000001A8" w14:textId="77777777" w:rsidR="001F4662" w:rsidRDefault="001F4662">
      <w:pPr>
        <w:tabs>
          <w:tab w:val="left" w:pos="461"/>
        </w:tabs>
        <w:spacing w:line="276" w:lineRule="auto"/>
        <w:ind w:right="127"/>
        <w:jc w:val="both"/>
        <w:rPr>
          <w:rFonts w:ascii="Times New Roman" w:eastAsia="Times New Roman" w:hAnsi="Times New Roman" w:cs="Times New Roman"/>
        </w:rPr>
      </w:pPr>
    </w:p>
    <w:p w14:paraId="000001A9" w14:textId="77777777" w:rsidR="001F4662" w:rsidRDefault="00DA7D17">
      <w:pPr>
        <w:tabs>
          <w:tab w:val="left" w:pos="461"/>
        </w:tabs>
        <w:spacing w:line="276" w:lineRule="auto"/>
        <w:ind w:right="127"/>
        <w:jc w:val="both"/>
        <w:rPr>
          <w:rFonts w:ascii="Times New Roman" w:eastAsia="Times New Roman" w:hAnsi="Times New Roman" w:cs="Times New Roman"/>
        </w:rPr>
      </w:pPr>
      <w:r>
        <w:rPr>
          <w:rFonts w:ascii="Times New Roman" w:eastAsia="Times New Roman" w:hAnsi="Times New Roman" w:cs="Times New Roman"/>
        </w:rPr>
        <w:t>Član 71.</w:t>
      </w:r>
    </w:p>
    <w:p w14:paraId="000001AA" w14:textId="77777777" w:rsidR="001F4662" w:rsidRDefault="00DA7D17">
      <w:pPr>
        <w:widowControl w:val="0"/>
        <w:numPr>
          <w:ilvl w:val="0"/>
          <w:numId w:val="40"/>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Ponavljanje se postupka može tražiti:</w:t>
      </w:r>
    </w:p>
    <w:p w14:paraId="000001AB" w14:textId="77777777" w:rsidR="001F4662" w:rsidRDefault="00DA7D17">
      <w:pPr>
        <w:widowControl w:val="0"/>
        <w:numPr>
          <w:ilvl w:val="0"/>
          <w:numId w:val="42"/>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ako postoji dvojba da je odluka zasnovana na lažnim dokazima i</w:t>
      </w:r>
    </w:p>
    <w:p w14:paraId="000001AC" w14:textId="77777777" w:rsidR="001F4662" w:rsidRDefault="00DA7D17">
      <w:pPr>
        <w:widowControl w:val="0"/>
        <w:numPr>
          <w:ilvl w:val="0"/>
          <w:numId w:val="42"/>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ako postoje činjenice i novi dokazi koji ranije nisu bili poznati, a koji su utjecali na odluku.</w:t>
      </w:r>
    </w:p>
    <w:p w14:paraId="000001AD" w14:textId="77777777" w:rsidR="001F4662" w:rsidRDefault="001F4662">
      <w:pPr>
        <w:widowControl w:val="0"/>
        <w:pBdr>
          <w:top w:val="nil"/>
          <w:left w:val="nil"/>
          <w:bottom w:val="nil"/>
          <w:right w:val="nil"/>
          <w:between w:val="nil"/>
        </w:pBdr>
        <w:spacing w:before="7" w:after="0" w:line="240" w:lineRule="auto"/>
        <w:jc w:val="both"/>
        <w:rPr>
          <w:rFonts w:ascii="Arial MT" w:eastAsia="Arial MT" w:hAnsi="Arial MT" w:cs="Arial MT"/>
          <w:color w:val="000000"/>
          <w:sz w:val="25"/>
          <w:szCs w:val="25"/>
        </w:rPr>
      </w:pPr>
    </w:p>
    <w:p w14:paraId="000001AE" w14:textId="77777777" w:rsidR="001F4662" w:rsidRDefault="00DA7D17">
      <w:pPr>
        <w:tabs>
          <w:tab w:val="left" w:pos="461"/>
        </w:tabs>
        <w:spacing w:line="276" w:lineRule="auto"/>
        <w:ind w:right="127"/>
        <w:jc w:val="both"/>
        <w:rPr>
          <w:rFonts w:ascii="Times New Roman" w:eastAsia="Times New Roman" w:hAnsi="Times New Roman" w:cs="Times New Roman"/>
        </w:rPr>
      </w:pPr>
      <w:r>
        <w:rPr>
          <w:rFonts w:ascii="Times New Roman" w:eastAsia="Times New Roman" w:hAnsi="Times New Roman" w:cs="Times New Roman"/>
        </w:rPr>
        <w:t>Član 72.</w:t>
      </w:r>
    </w:p>
    <w:p w14:paraId="000001AF" w14:textId="77777777" w:rsidR="001F4662" w:rsidRDefault="001F4662">
      <w:pPr>
        <w:widowControl w:val="0"/>
        <w:pBdr>
          <w:top w:val="nil"/>
          <w:left w:val="nil"/>
          <w:bottom w:val="nil"/>
          <w:right w:val="nil"/>
          <w:between w:val="nil"/>
        </w:pBdr>
        <w:spacing w:before="1" w:after="0" w:line="240" w:lineRule="auto"/>
        <w:jc w:val="both"/>
        <w:rPr>
          <w:rFonts w:ascii="Arial" w:eastAsia="Arial" w:hAnsi="Arial" w:cs="Arial"/>
          <w:b/>
          <w:color w:val="000000"/>
          <w:sz w:val="26"/>
          <w:szCs w:val="26"/>
        </w:rPr>
      </w:pPr>
    </w:p>
    <w:p w14:paraId="000001B0" w14:textId="77777777" w:rsidR="001F4662" w:rsidRDefault="00DA7D17">
      <w:pPr>
        <w:widowControl w:val="0"/>
        <w:numPr>
          <w:ilvl w:val="0"/>
          <w:numId w:val="64"/>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Prijedlog o ponavljanju postupka mogu podnijeti:</w:t>
      </w:r>
    </w:p>
    <w:p w14:paraId="000001B1" w14:textId="77777777" w:rsidR="001F4662" w:rsidRDefault="00DA7D17">
      <w:pPr>
        <w:widowControl w:val="0"/>
        <w:numPr>
          <w:ilvl w:val="0"/>
          <w:numId w:val="43"/>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kažnjenik</w:t>
      </w:r>
    </w:p>
    <w:p w14:paraId="000001B2" w14:textId="77777777" w:rsidR="001F4662" w:rsidRDefault="00DA7D17">
      <w:pPr>
        <w:widowControl w:val="0"/>
        <w:numPr>
          <w:ilvl w:val="0"/>
          <w:numId w:val="43"/>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klub ako je kažnjenica/kažnjenik njegova/njegov igračica/igrač</w:t>
      </w:r>
    </w:p>
    <w:p w14:paraId="000001B3" w14:textId="77777777" w:rsidR="001F4662" w:rsidRDefault="00DA7D17">
      <w:pPr>
        <w:widowControl w:val="0"/>
        <w:numPr>
          <w:ilvl w:val="0"/>
          <w:numId w:val="43"/>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podnositelj prijave.</w:t>
      </w:r>
    </w:p>
    <w:p w14:paraId="000001B4" w14:textId="77777777" w:rsidR="001F4662" w:rsidRDefault="00DA7D17">
      <w:pPr>
        <w:widowControl w:val="0"/>
        <w:numPr>
          <w:ilvl w:val="0"/>
          <w:numId w:val="64"/>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Prijedlog o ponavljanju postupka, kad je riječ o novim činjenicama i novim dokazima, podnosi se najkasnije u roku od 1 (jednog) mjeseca od dana saznanja za te činjenice, odnosno dokaze.</w:t>
      </w:r>
    </w:p>
    <w:p w14:paraId="000001B5" w14:textId="77777777" w:rsidR="001F4662" w:rsidRDefault="00DA7D17">
      <w:pPr>
        <w:widowControl w:val="0"/>
        <w:numPr>
          <w:ilvl w:val="0"/>
          <w:numId w:val="64"/>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Prijedlog o ponavljanju postupka mora se svakako podnijeti u roku od 3 (tri) mjeseca od dana </w:t>
      </w:r>
      <w:r>
        <w:rPr>
          <w:rFonts w:ascii="Times New Roman" w:eastAsia="Times New Roman" w:hAnsi="Times New Roman" w:cs="Times New Roman"/>
          <w:color w:val="000000"/>
        </w:rPr>
        <w:lastRenderedPageBreak/>
        <w:t>pravosnažnosti odluke.</w:t>
      </w:r>
    </w:p>
    <w:p w14:paraId="000001B6" w14:textId="77777777" w:rsidR="001F4662" w:rsidRDefault="00DA7D17">
      <w:pPr>
        <w:widowControl w:val="0"/>
        <w:numPr>
          <w:ilvl w:val="0"/>
          <w:numId w:val="64"/>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O prijedlogu o ponavljanju postupka odlučuje tijelo čija se odluka pobija.</w:t>
      </w:r>
    </w:p>
    <w:p w14:paraId="000001B7" w14:textId="77777777" w:rsidR="001F4662" w:rsidRDefault="001F4662">
      <w:pPr>
        <w:tabs>
          <w:tab w:val="left" w:pos="461"/>
        </w:tabs>
        <w:spacing w:line="276" w:lineRule="auto"/>
        <w:ind w:right="127"/>
        <w:jc w:val="both"/>
        <w:rPr>
          <w:rFonts w:ascii="Times New Roman" w:eastAsia="Times New Roman" w:hAnsi="Times New Roman" w:cs="Times New Roman"/>
        </w:rPr>
      </w:pPr>
    </w:p>
    <w:p w14:paraId="000001B8" w14:textId="77777777" w:rsidR="001F4662" w:rsidRDefault="00DA7D17">
      <w:pPr>
        <w:tabs>
          <w:tab w:val="left" w:pos="461"/>
        </w:tabs>
        <w:spacing w:line="276" w:lineRule="auto"/>
        <w:ind w:right="127"/>
        <w:jc w:val="both"/>
        <w:rPr>
          <w:rFonts w:ascii="Times New Roman" w:eastAsia="Times New Roman" w:hAnsi="Times New Roman" w:cs="Times New Roman"/>
        </w:rPr>
      </w:pPr>
      <w:r>
        <w:rPr>
          <w:rFonts w:ascii="Times New Roman" w:eastAsia="Times New Roman" w:hAnsi="Times New Roman" w:cs="Times New Roman"/>
        </w:rPr>
        <w:t>ZAHTJEV ZA ZAŠTITU ZAKONITOSTI</w:t>
      </w:r>
    </w:p>
    <w:p w14:paraId="000001B9" w14:textId="77777777" w:rsidR="001F4662" w:rsidRDefault="00DA7D17">
      <w:pPr>
        <w:tabs>
          <w:tab w:val="left" w:pos="461"/>
        </w:tabs>
        <w:spacing w:line="276" w:lineRule="auto"/>
        <w:ind w:right="127"/>
        <w:jc w:val="both"/>
        <w:rPr>
          <w:rFonts w:ascii="Times New Roman" w:eastAsia="Times New Roman" w:hAnsi="Times New Roman" w:cs="Times New Roman"/>
        </w:rPr>
      </w:pPr>
      <w:r>
        <w:rPr>
          <w:rFonts w:ascii="Times New Roman" w:eastAsia="Times New Roman" w:hAnsi="Times New Roman" w:cs="Times New Roman"/>
        </w:rPr>
        <w:t>Član 73.</w:t>
      </w:r>
    </w:p>
    <w:p w14:paraId="000001BA" w14:textId="77777777" w:rsidR="001F4662" w:rsidRDefault="00DA7D17">
      <w:pPr>
        <w:widowControl w:val="0"/>
        <w:numPr>
          <w:ilvl w:val="0"/>
          <w:numId w:val="65"/>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Protiv pravosnažnih odluka donesenih protivno odredbama općih propisa rukometne organizacije može se podnijeti zahtjev za zaštitu zakonitosti.</w:t>
      </w:r>
    </w:p>
    <w:p w14:paraId="000001BB" w14:textId="77777777" w:rsidR="001F4662" w:rsidRDefault="00DA7D17">
      <w:pPr>
        <w:widowControl w:val="0"/>
        <w:numPr>
          <w:ilvl w:val="0"/>
          <w:numId w:val="65"/>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highlight w:val="red"/>
        </w:rPr>
      </w:pPr>
      <w:r>
        <w:rPr>
          <w:rFonts w:ascii="Times New Roman" w:eastAsia="Times New Roman" w:hAnsi="Times New Roman" w:cs="Times New Roman"/>
          <w:color w:val="000000"/>
          <w:highlight w:val="red"/>
        </w:rPr>
        <w:t>O zahtjevu za zaštitu zakonitosti odlučuje Upravni odbor RS BiH, a podnosi se putem predsjednika RS BiH.</w:t>
      </w:r>
    </w:p>
    <w:p w14:paraId="000001BC" w14:textId="77777777" w:rsidR="001F4662" w:rsidRDefault="00DA7D17">
      <w:pPr>
        <w:widowControl w:val="0"/>
        <w:numPr>
          <w:ilvl w:val="0"/>
          <w:numId w:val="65"/>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Zahtjev za zaštitu zakonitosti može se podnijeti najkasnije u roku od 3 (tri) mjeseca računajući od dana pravosnažnosti odluke, osim u slučajevima navedenim u čl.69. ovog Pravilnika</w:t>
      </w:r>
    </w:p>
    <w:p w14:paraId="000001BD" w14:textId="77777777" w:rsidR="001F4662" w:rsidRDefault="00DA7D17">
      <w:pPr>
        <w:widowControl w:val="0"/>
        <w:numPr>
          <w:ilvl w:val="0"/>
          <w:numId w:val="65"/>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Zahtjev za zaštitu zakonitosti može se odbiti ili usvojiti. Ako se usvoji, pravosnažna odluka se ukida, a predmet se vraća na ponovno rješavanje i odlučivanje, s tim da zastarni rokovi predviđeni ovim Pravilnikom teku od početka.</w:t>
      </w:r>
    </w:p>
    <w:p w14:paraId="000001BE" w14:textId="77777777" w:rsidR="001F4662" w:rsidRDefault="001F4662">
      <w:pPr>
        <w:tabs>
          <w:tab w:val="left" w:pos="461"/>
        </w:tabs>
        <w:spacing w:line="276" w:lineRule="auto"/>
        <w:ind w:right="127"/>
        <w:jc w:val="both"/>
        <w:rPr>
          <w:rFonts w:ascii="Times New Roman" w:eastAsia="Times New Roman" w:hAnsi="Times New Roman" w:cs="Times New Roman"/>
        </w:rPr>
      </w:pPr>
    </w:p>
    <w:p w14:paraId="000001BF" w14:textId="77777777" w:rsidR="001F4662" w:rsidRDefault="00DA7D17">
      <w:pPr>
        <w:tabs>
          <w:tab w:val="left" w:pos="461"/>
        </w:tabs>
        <w:spacing w:line="276" w:lineRule="auto"/>
        <w:ind w:right="127"/>
        <w:jc w:val="both"/>
        <w:rPr>
          <w:rFonts w:ascii="Times New Roman" w:eastAsia="Times New Roman" w:hAnsi="Times New Roman" w:cs="Times New Roman"/>
        </w:rPr>
      </w:pPr>
      <w:r>
        <w:rPr>
          <w:rFonts w:ascii="Times New Roman" w:eastAsia="Times New Roman" w:hAnsi="Times New Roman" w:cs="Times New Roman"/>
        </w:rPr>
        <w:t>VANREDNO UBLAŽAVANJE KAZNE</w:t>
      </w:r>
    </w:p>
    <w:p w14:paraId="000001C0" w14:textId="77777777" w:rsidR="001F4662" w:rsidRDefault="00DA7D17">
      <w:pPr>
        <w:tabs>
          <w:tab w:val="left" w:pos="461"/>
        </w:tabs>
        <w:spacing w:line="276" w:lineRule="auto"/>
        <w:ind w:right="127"/>
        <w:jc w:val="both"/>
        <w:rPr>
          <w:rFonts w:ascii="Times New Roman" w:eastAsia="Times New Roman" w:hAnsi="Times New Roman" w:cs="Times New Roman"/>
        </w:rPr>
      </w:pPr>
      <w:r>
        <w:rPr>
          <w:rFonts w:ascii="Times New Roman" w:eastAsia="Times New Roman" w:hAnsi="Times New Roman" w:cs="Times New Roman"/>
        </w:rPr>
        <w:t>Član 74.</w:t>
      </w:r>
    </w:p>
    <w:p w14:paraId="000001C1" w14:textId="77777777" w:rsidR="001F4662" w:rsidRDefault="00DA7D17">
      <w:pPr>
        <w:widowControl w:val="0"/>
        <w:numPr>
          <w:ilvl w:val="0"/>
          <w:numId w:val="62"/>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highlight w:val="red"/>
        </w:rPr>
      </w:pPr>
      <w:r>
        <w:rPr>
          <w:rFonts w:ascii="Times New Roman" w:eastAsia="Times New Roman" w:hAnsi="Times New Roman" w:cs="Times New Roman"/>
          <w:color w:val="000000"/>
          <w:highlight w:val="red"/>
        </w:rPr>
        <w:t>Na osnovu molbe kažnjenika, Uravni odbor RS BiH može kažnjenika osloboditi od daljnjeg izdržavanja kazne ili kaznu ublažiti ako postoje okolnosti koje opravdavaju takvu odluku.</w:t>
      </w:r>
    </w:p>
    <w:p w14:paraId="000001C2" w14:textId="77777777" w:rsidR="001F4662" w:rsidRDefault="00DA7D17">
      <w:pPr>
        <w:widowControl w:val="0"/>
        <w:numPr>
          <w:ilvl w:val="0"/>
          <w:numId w:val="62"/>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Pri odlučivanja u smislu prethodnog stava uvijek će se tražiti mišljenje tijela koje je izreklo kaznu.</w:t>
      </w:r>
    </w:p>
    <w:p w14:paraId="000001C3" w14:textId="77777777" w:rsidR="001F4662" w:rsidRDefault="00DA7D17">
      <w:pPr>
        <w:widowControl w:val="0"/>
        <w:numPr>
          <w:ilvl w:val="0"/>
          <w:numId w:val="62"/>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Molba za vanredno ublažavanje kazne može se podnijeti nakon proteka polovine vremena od početka izdržavanja kazne, ukoliko se ne radi o doživotnoj kazni.</w:t>
      </w:r>
    </w:p>
    <w:p w14:paraId="000001C4" w14:textId="77777777" w:rsidR="001F4662" w:rsidRDefault="00DA7D17">
      <w:pPr>
        <w:widowControl w:val="0"/>
        <w:numPr>
          <w:ilvl w:val="0"/>
          <w:numId w:val="62"/>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Kod kazne doživotnog isključenja kažnjenik može tražiti vanredno ublažavanje kazne nakon proteka roka od 5 godina, računajući od dana kada mu je kazna počela teći (ako je bila izrečena suspenzija – teče od početka suspenzije, a ako je bila izrečena samo disciplinska mjera doživotnog isključenja, 5- godišnji rok teče od dana pravosnažnosti odluke o isključenju).</w:t>
      </w:r>
    </w:p>
    <w:p w14:paraId="000001C5" w14:textId="77777777" w:rsidR="001F4662" w:rsidRDefault="001F4662">
      <w:pPr>
        <w:tabs>
          <w:tab w:val="left" w:pos="461"/>
        </w:tabs>
        <w:spacing w:line="276" w:lineRule="auto"/>
        <w:ind w:right="127"/>
        <w:jc w:val="both"/>
        <w:rPr>
          <w:rFonts w:ascii="Times New Roman" w:eastAsia="Times New Roman" w:hAnsi="Times New Roman" w:cs="Times New Roman"/>
        </w:rPr>
      </w:pPr>
    </w:p>
    <w:p w14:paraId="000001C6" w14:textId="77777777" w:rsidR="001F4662" w:rsidRDefault="00DA7D17">
      <w:pPr>
        <w:widowControl w:val="0"/>
        <w:numPr>
          <w:ilvl w:val="0"/>
          <w:numId w:val="51"/>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KATEGORIJE PREKRŠAJA</w:t>
      </w:r>
    </w:p>
    <w:p w14:paraId="000001C7" w14:textId="77777777" w:rsidR="001F4662" w:rsidRDefault="001F4662">
      <w:pPr>
        <w:tabs>
          <w:tab w:val="left" w:pos="461"/>
        </w:tabs>
        <w:spacing w:line="276" w:lineRule="auto"/>
        <w:ind w:right="127"/>
        <w:jc w:val="both"/>
        <w:rPr>
          <w:rFonts w:ascii="Times New Roman" w:eastAsia="Times New Roman" w:hAnsi="Times New Roman" w:cs="Times New Roman"/>
        </w:rPr>
      </w:pPr>
    </w:p>
    <w:p w14:paraId="000001C8" w14:textId="77777777" w:rsidR="001F4662" w:rsidRDefault="00DA7D17">
      <w:pPr>
        <w:widowControl w:val="0"/>
        <w:numPr>
          <w:ilvl w:val="0"/>
          <w:numId w:val="48"/>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rPr>
      </w:pPr>
      <w:r>
        <w:rPr>
          <w:rFonts w:ascii="Times New Roman" w:eastAsia="Times New Roman" w:hAnsi="Times New Roman" w:cs="Times New Roman"/>
          <w:color w:val="000000"/>
        </w:rPr>
        <w:t>POVREDE PRAVILA RUKOMETNE IGRE I ORGANIZACIJE</w:t>
      </w:r>
    </w:p>
    <w:p w14:paraId="000001C9" w14:textId="77777777" w:rsidR="001F4662" w:rsidRDefault="001F4662">
      <w:pPr>
        <w:tabs>
          <w:tab w:val="left" w:pos="461"/>
        </w:tabs>
        <w:spacing w:line="276" w:lineRule="auto"/>
        <w:ind w:right="127"/>
        <w:jc w:val="both"/>
        <w:rPr>
          <w:rFonts w:ascii="Times New Roman" w:eastAsia="Times New Roman" w:hAnsi="Times New Roman" w:cs="Times New Roman"/>
        </w:rPr>
      </w:pPr>
    </w:p>
    <w:p w14:paraId="000001CA" w14:textId="77777777" w:rsidR="001F4662" w:rsidRDefault="00DA7D17">
      <w:pPr>
        <w:tabs>
          <w:tab w:val="left" w:pos="461"/>
        </w:tabs>
        <w:spacing w:line="276" w:lineRule="auto"/>
        <w:ind w:right="127"/>
        <w:jc w:val="both"/>
        <w:rPr>
          <w:rFonts w:ascii="Times New Roman" w:eastAsia="Times New Roman" w:hAnsi="Times New Roman" w:cs="Times New Roman"/>
        </w:rPr>
      </w:pPr>
      <w:r>
        <w:rPr>
          <w:rFonts w:ascii="Times New Roman" w:eastAsia="Times New Roman" w:hAnsi="Times New Roman" w:cs="Times New Roman"/>
        </w:rPr>
        <w:t>Član 75.</w:t>
      </w:r>
    </w:p>
    <w:p w14:paraId="000001CB" w14:textId="77777777" w:rsidR="001F4662" w:rsidRDefault="00DA7D17">
      <w:pPr>
        <w:widowControl w:val="0"/>
        <w:numPr>
          <w:ilvl w:val="0"/>
          <w:numId w:val="50"/>
        </w:numPr>
        <w:pBdr>
          <w:top w:val="nil"/>
          <w:left w:val="nil"/>
          <w:bottom w:val="nil"/>
          <w:right w:val="nil"/>
          <w:between w:val="nil"/>
        </w:pBdr>
        <w:tabs>
          <w:tab w:val="left" w:pos="461"/>
        </w:tabs>
        <w:spacing w:after="0" w:line="276" w:lineRule="auto"/>
        <w:ind w:right="127"/>
        <w:jc w:val="both"/>
        <w:rPr>
          <w:rFonts w:ascii="Times New Roman" w:eastAsia="Times New Roman" w:hAnsi="Times New Roman" w:cs="Times New Roman"/>
          <w:color w:val="000000"/>
          <w:highlight w:val="red"/>
        </w:rPr>
      </w:pPr>
      <w:r>
        <w:rPr>
          <w:rFonts w:ascii="Times New Roman" w:eastAsia="Times New Roman" w:hAnsi="Times New Roman" w:cs="Times New Roman"/>
          <w:color w:val="000000"/>
          <w:highlight w:val="red"/>
        </w:rPr>
        <w:t xml:space="preserve">Obaveze organizatora utakmice u najvišem stepenu takmičenja opisane su u Pravilniku o </w:t>
      </w:r>
      <w:r>
        <w:rPr>
          <w:rFonts w:ascii="Times New Roman" w:eastAsia="Times New Roman" w:hAnsi="Times New Roman" w:cs="Times New Roman"/>
          <w:highlight w:val="red"/>
        </w:rPr>
        <w:t>organizaciji takmičenja RS BiH I Propozicijama takmičenja.</w:t>
      </w:r>
      <w:r>
        <w:rPr>
          <w:rFonts w:ascii="Times New Roman" w:eastAsia="Times New Roman" w:hAnsi="Times New Roman" w:cs="Times New Roman"/>
          <w:color w:val="000000"/>
        </w:rPr>
        <w:t xml:space="preserve"> Te obveze uključuju osiguravanje svih usova za televizijski prijenos, osiguravanje svih uslova za nesmetano vođenje zapisnika i statistike uživo, osiguravanje Interneta u dvorani, osiguravanje područja za parking svim službenim vozilima, ispunjavanje i predaja administrativnih obrazaca, ili bilo koja druga predviđena obveza. Ukoliko klub organizator utakmice, prije same utakmice ne ispuni bilo koju od obveza navedenih u </w:t>
      </w:r>
      <w:r>
        <w:rPr>
          <w:rFonts w:ascii="Times New Roman" w:eastAsia="Times New Roman" w:hAnsi="Times New Roman" w:cs="Times New Roman"/>
        </w:rPr>
        <w:t>Pravilniku o organizaciji takmičenja RS BiH ili Propozicija takmičenja,</w:t>
      </w:r>
      <w:r>
        <w:rPr>
          <w:rFonts w:ascii="Times New Roman" w:eastAsia="Times New Roman" w:hAnsi="Times New Roman" w:cs="Times New Roman"/>
          <w:color w:val="000000"/>
        </w:rPr>
        <w:t xml:space="preserve"> klub će se novčano kazniti </w:t>
      </w:r>
      <w:r>
        <w:rPr>
          <w:rFonts w:ascii="Times New Roman" w:eastAsia="Times New Roman" w:hAnsi="Times New Roman" w:cs="Times New Roman"/>
          <w:color w:val="000000"/>
          <w:highlight w:val="red"/>
        </w:rPr>
        <w:t xml:space="preserve">od 100,00 KM </w:t>
      </w:r>
      <w:r>
        <w:rPr>
          <w:rFonts w:ascii="Times New Roman" w:eastAsia="Times New Roman" w:hAnsi="Times New Roman" w:cs="Times New Roman"/>
          <w:color w:val="000000"/>
          <w:highlight w:val="red"/>
        </w:rPr>
        <w:lastRenderedPageBreak/>
        <w:t>do 10.000,00 KM.</w:t>
      </w:r>
    </w:p>
    <w:p w14:paraId="000001CC" w14:textId="77777777" w:rsidR="001F4662" w:rsidRDefault="001F4662">
      <w:pPr>
        <w:jc w:val="both"/>
        <w:rPr>
          <w:rFonts w:ascii="Times New Roman" w:eastAsia="Times New Roman" w:hAnsi="Times New Roman" w:cs="Times New Roman"/>
        </w:rPr>
      </w:pPr>
    </w:p>
    <w:p w14:paraId="000001CD"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Član 86.</w:t>
      </w:r>
    </w:p>
    <w:p w14:paraId="000001CE" w14:textId="77777777" w:rsidR="001F4662" w:rsidRDefault="00DA7D17">
      <w:pPr>
        <w:widowControl w:val="0"/>
        <w:pBdr>
          <w:top w:val="nil"/>
          <w:left w:val="nil"/>
          <w:bottom w:val="nil"/>
          <w:right w:val="nil"/>
          <w:between w:val="nil"/>
        </w:pBdr>
        <w:spacing w:after="0" w:line="276" w:lineRule="auto"/>
        <w:ind w:left="460" w:right="121"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Ukoliko se utvrdi da je klub direktno ili indirektno odgovoran za emitovanje utakmice uživo na društvenim mrežama ili nekim drugim kanalima bez dopuštenja RS BiH, klub će se novčano kazniti od 800,00 </w:t>
      </w:r>
      <w:r>
        <w:rPr>
          <w:rFonts w:ascii="Times New Roman" w:eastAsia="Times New Roman" w:hAnsi="Times New Roman" w:cs="Times New Roman"/>
        </w:rPr>
        <w:t>KM</w:t>
      </w:r>
      <w:r>
        <w:rPr>
          <w:rFonts w:ascii="Times New Roman" w:eastAsia="Times New Roman" w:hAnsi="Times New Roman" w:cs="Times New Roman"/>
          <w:color w:val="000000"/>
        </w:rPr>
        <w:t xml:space="preserve"> do 10.000,00 </w:t>
      </w:r>
      <w:r>
        <w:rPr>
          <w:rFonts w:ascii="Times New Roman" w:eastAsia="Times New Roman" w:hAnsi="Times New Roman" w:cs="Times New Roman"/>
        </w:rPr>
        <w:t>KM</w:t>
      </w:r>
      <w:r>
        <w:rPr>
          <w:rFonts w:ascii="Times New Roman" w:eastAsia="Times New Roman" w:hAnsi="Times New Roman" w:cs="Times New Roman"/>
          <w:color w:val="000000"/>
        </w:rPr>
        <w:t>.</w:t>
      </w:r>
    </w:p>
    <w:p w14:paraId="000001CF" w14:textId="77777777" w:rsidR="001F4662" w:rsidRDefault="001F4662">
      <w:pPr>
        <w:widowControl w:val="0"/>
        <w:pBdr>
          <w:top w:val="nil"/>
          <w:left w:val="nil"/>
          <w:bottom w:val="nil"/>
          <w:right w:val="nil"/>
          <w:between w:val="nil"/>
        </w:pBdr>
        <w:spacing w:before="3" w:after="0" w:line="240" w:lineRule="auto"/>
        <w:jc w:val="both"/>
        <w:rPr>
          <w:rFonts w:ascii="Arial MT" w:eastAsia="Arial MT" w:hAnsi="Arial MT" w:cs="Arial MT"/>
          <w:color w:val="000000"/>
          <w:sz w:val="23"/>
          <w:szCs w:val="23"/>
        </w:rPr>
      </w:pPr>
    </w:p>
    <w:p w14:paraId="000001D0"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Član 87.</w:t>
      </w:r>
    </w:p>
    <w:p w14:paraId="000001D1" w14:textId="77777777" w:rsidR="001F4662" w:rsidRDefault="00DA7D17">
      <w:pPr>
        <w:widowControl w:val="0"/>
        <w:pBdr>
          <w:top w:val="nil"/>
          <w:left w:val="nil"/>
          <w:bottom w:val="nil"/>
          <w:right w:val="nil"/>
          <w:between w:val="nil"/>
        </w:pBdr>
        <w:spacing w:after="0" w:line="276" w:lineRule="auto"/>
        <w:ind w:left="460" w:right="121"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1) Klub domaćin dužan je osigurati adekvatne radne uvjete za predstavnike medija na utakmici, unutar i izvan sportskog objekta. Ukoliko klub ne osigura propisane uvjete, novčano će se kazniti od 200,00 KM do 500,00 KM.</w:t>
      </w:r>
    </w:p>
    <w:p w14:paraId="000001D2" w14:textId="77777777" w:rsidR="001F4662" w:rsidRDefault="001F4662">
      <w:pPr>
        <w:widowControl w:val="0"/>
        <w:pBdr>
          <w:top w:val="nil"/>
          <w:left w:val="nil"/>
          <w:bottom w:val="nil"/>
          <w:right w:val="nil"/>
          <w:between w:val="nil"/>
        </w:pBdr>
        <w:spacing w:after="0" w:line="240" w:lineRule="auto"/>
        <w:jc w:val="both"/>
        <w:rPr>
          <w:rFonts w:ascii="Arial MT" w:eastAsia="Arial MT" w:hAnsi="Arial MT" w:cs="Arial MT"/>
          <w:color w:val="000000"/>
        </w:rPr>
      </w:pPr>
    </w:p>
    <w:p w14:paraId="000001D3" w14:textId="77777777" w:rsidR="001F4662" w:rsidRDefault="001F4662">
      <w:pPr>
        <w:widowControl w:val="0"/>
        <w:pBdr>
          <w:top w:val="nil"/>
          <w:left w:val="nil"/>
          <w:bottom w:val="nil"/>
          <w:right w:val="nil"/>
          <w:between w:val="nil"/>
        </w:pBdr>
        <w:spacing w:before="5" w:after="0" w:line="240" w:lineRule="auto"/>
        <w:jc w:val="both"/>
        <w:rPr>
          <w:rFonts w:ascii="Arial MT" w:eastAsia="Arial MT" w:hAnsi="Arial MT" w:cs="Arial MT"/>
          <w:color w:val="000000"/>
          <w:sz w:val="24"/>
          <w:szCs w:val="24"/>
        </w:rPr>
      </w:pPr>
    </w:p>
    <w:p w14:paraId="000001D4"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Član 88.</w:t>
      </w:r>
    </w:p>
    <w:p w14:paraId="000001D5" w14:textId="77777777" w:rsidR="001F4662" w:rsidRDefault="00DA7D17">
      <w:pPr>
        <w:widowControl w:val="0"/>
        <w:pBdr>
          <w:top w:val="nil"/>
          <w:left w:val="nil"/>
          <w:bottom w:val="nil"/>
          <w:right w:val="nil"/>
          <w:between w:val="nil"/>
        </w:pBdr>
        <w:spacing w:after="0" w:line="276" w:lineRule="auto"/>
        <w:ind w:left="460" w:right="121"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1) Klub koji prouzrokuje kašnjenje početka utakmice ili početka drugog poluvremena novčano će se kaznit od 200,00 KM do 1.000,00 KM</w:t>
      </w:r>
    </w:p>
    <w:p w14:paraId="000001D6" w14:textId="77777777" w:rsidR="001F4662" w:rsidRDefault="001F4662">
      <w:pPr>
        <w:widowControl w:val="0"/>
        <w:pBdr>
          <w:top w:val="nil"/>
          <w:left w:val="nil"/>
          <w:bottom w:val="nil"/>
          <w:right w:val="nil"/>
          <w:between w:val="nil"/>
        </w:pBdr>
        <w:spacing w:before="8" w:after="0" w:line="240" w:lineRule="auto"/>
        <w:jc w:val="both"/>
        <w:rPr>
          <w:rFonts w:ascii="Arial MT" w:eastAsia="Arial MT" w:hAnsi="Arial MT" w:cs="Arial MT"/>
          <w:color w:val="000000"/>
        </w:rPr>
      </w:pPr>
    </w:p>
    <w:p w14:paraId="000001D7"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Član 89.</w:t>
      </w:r>
    </w:p>
    <w:p w14:paraId="000001D8" w14:textId="77777777" w:rsidR="001F4662" w:rsidRDefault="00DA7D17">
      <w:pPr>
        <w:widowControl w:val="0"/>
        <w:pBdr>
          <w:top w:val="nil"/>
          <w:left w:val="nil"/>
          <w:bottom w:val="nil"/>
          <w:right w:val="nil"/>
          <w:between w:val="nil"/>
        </w:pBdr>
        <w:spacing w:after="0" w:line="276" w:lineRule="auto"/>
        <w:ind w:left="460" w:right="121"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1) Ukoliko klub ostvari pravo igranja u nekom od Euro kupova na osnovu plasmana na završnoj tabeli prvenstva ili kroz kup takmičenje, a ne prijavi se za takmičenje u Euro kupovima, novčano će se kazniti u iznosu od 10.000,00 KM do 30.000,00 KM</w:t>
      </w:r>
    </w:p>
    <w:p w14:paraId="000001D9" w14:textId="77777777" w:rsidR="001F4662" w:rsidRDefault="001F4662">
      <w:pPr>
        <w:widowControl w:val="0"/>
        <w:pBdr>
          <w:top w:val="nil"/>
          <w:left w:val="nil"/>
          <w:bottom w:val="nil"/>
          <w:right w:val="nil"/>
          <w:between w:val="nil"/>
        </w:pBdr>
        <w:spacing w:after="0" w:line="276" w:lineRule="auto"/>
        <w:ind w:left="460" w:right="121" w:hanging="360"/>
        <w:jc w:val="both"/>
        <w:rPr>
          <w:rFonts w:ascii="Times New Roman" w:eastAsia="Times New Roman" w:hAnsi="Times New Roman" w:cs="Times New Roman"/>
          <w:color w:val="000000"/>
        </w:rPr>
      </w:pPr>
    </w:p>
    <w:p w14:paraId="000001DA"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Član 90.</w:t>
      </w:r>
    </w:p>
    <w:p w14:paraId="000001DB" w14:textId="77777777" w:rsidR="001F4662" w:rsidRDefault="00DA7D17">
      <w:pPr>
        <w:widowControl w:val="0"/>
        <w:pBdr>
          <w:top w:val="nil"/>
          <w:left w:val="nil"/>
          <w:bottom w:val="nil"/>
          <w:right w:val="nil"/>
          <w:between w:val="nil"/>
        </w:pBdr>
        <w:spacing w:after="0" w:line="276" w:lineRule="auto"/>
        <w:ind w:left="460" w:right="121"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1) Klub koji ne uplati iznos na ime godišnje članarine RS BiH u roku od 8 (osam) dana od dana primitka računa, novčano će se kazniti u iznosu od 200,00 KM do 2.000,00 KM</w:t>
      </w:r>
    </w:p>
    <w:p w14:paraId="000001DC" w14:textId="77777777" w:rsidR="001F4662" w:rsidRDefault="001F4662">
      <w:pPr>
        <w:widowControl w:val="0"/>
        <w:pBdr>
          <w:top w:val="nil"/>
          <w:left w:val="nil"/>
          <w:bottom w:val="nil"/>
          <w:right w:val="nil"/>
          <w:between w:val="nil"/>
        </w:pBdr>
        <w:spacing w:before="8" w:after="0" w:line="240" w:lineRule="auto"/>
        <w:jc w:val="both"/>
        <w:rPr>
          <w:rFonts w:ascii="Arial MT" w:eastAsia="Arial MT" w:hAnsi="Arial MT" w:cs="Arial MT"/>
          <w:color w:val="000000"/>
        </w:rPr>
      </w:pPr>
    </w:p>
    <w:p w14:paraId="000001DD"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Član 91.</w:t>
      </w:r>
    </w:p>
    <w:p w14:paraId="000001DE" w14:textId="77777777" w:rsidR="001F4662" w:rsidRDefault="00DA7D17">
      <w:pPr>
        <w:widowControl w:val="0"/>
        <w:numPr>
          <w:ilvl w:val="0"/>
          <w:numId w:val="63"/>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Klub koji ne uplati iznos na ime troškova takmičenja u roku od 8 (osam) dana od dana primitka računa, novčano će se kazniti u iznosu od 200,00 KM do </w:t>
      </w:r>
      <w:r>
        <w:rPr>
          <w:rFonts w:ascii="Times New Roman" w:eastAsia="Times New Roman" w:hAnsi="Times New Roman" w:cs="Times New Roman"/>
        </w:rPr>
        <w:t>2.0</w:t>
      </w:r>
      <w:r>
        <w:rPr>
          <w:rFonts w:ascii="Times New Roman" w:eastAsia="Times New Roman" w:hAnsi="Times New Roman" w:cs="Times New Roman"/>
          <w:color w:val="000000"/>
        </w:rPr>
        <w:t>00,00 KM.</w:t>
      </w:r>
    </w:p>
    <w:p w14:paraId="000001DF" w14:textId="77777777" w:rsidR="001F4662" w:rsidRDefault="001F4662">
      <w:pPr>
        <w:widowControl w:val="0"/>
        <w:pBdr>
          <w:top w:val="nil"/>
          <w:left w:val="nil"/>
          <w:bottom w:val="nil"/>
          <w:right w:val="nil"/>
          <w:between w:val="nil"/>
        </w:pBdr>
        <w:spacing w:after="0" w:line="276" w:lineRule="auto"/>
        <w:ind w:left="460" w:right="121"/>
        <w:jc w:val="both"/>
        <w:rPr>
          <w:rFonts w:ascii="Times New Roman" w:eastAsia="Times New Roman" w:hAnsi="Times New Roman" w:cs="Times New Roman"/>
          <w:color w:val="000000"/>
        </w:rPr>
      </w:pPr>
    </w:p>
    <w:p w14:paraId="000001E0"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 xml:space="preserve">Član 93. </w:t>
      </w:r>
    </w:p>
    <w:p w14:paraId="000001E1" w14:textId="77777777" w:rsidR="001F4662" w:rsidRDefault="00DA7D17">
      <w:pPr>
        <w:widowControl w:val="0"/>
        <w:numPr>
          <w:ilvl w:val="0"/>
          <w:numId w:val="55"/>
        </w:numPr>
        <w:pBdr>
          <w:top w:val="nil"/>
          <w:left w:val="nil"/>
          <w:bottom w:val="nil"/>
          <w:right w:val="nil"/>
          <w:between w:val="nil"/>
        </w:pBdr>
        <w:spacing w:before="2" w:after="0" w:line="273" w:lineRule="auto"/>
        <w:ind w:right="18"/>
        <w:jc w:val="both"/>
        <w:rPr>
          <w:rFonts w:ascii="Times New Roman" w:eastAsia="Times New Roman" w:hAnsi="Times New Roman" w:cs="Times New Roman"/>
          <w:color w:val="000000"/>
        </w:rPr>
      </w:pPr>
      <w:r>
        <w:rPr>
          <w:rFonts w:ascii="Times New Roman" w:eastAsia="Times New Roman" w:hAnsi="Times New Roman" w:cs="Times New Roman"/>
          <w:color w:val="000000"/>
        </w:rPr>
        <w:t>Domaćin mora, bez naplate ulaznice, omogućiti osobama koje posjeduju posebnu iskaznicu RS BiH ili akreditaciju, ulazak u sportski objekt, uz predočenje te iskaznice ili akreditacije, a koja mora biti ovjerena za takmičarsku godinu.</w:t>
      </w:r>
    </w:p>
    <w:p w14:paraId="000001E2" w14:textId="77777777" w:rsidR="001F4662" w:rsidRDefault="00DA7D17">
      <w:pPr>
        <w:widowControl w:val="0"/>
        <w:numPr>
          <w:ilvl w:val="0"/>
          <w:numId w:val="55"/>
        </w:numPr>
        <w:pBdr>
          <w:top w:val="nil"/>
          <w:left w:val="nil"/>
          <w:bottom w:val="nil"/>
          <w:right w:val="nil"/>
          <w:between w:val="nil"/>
        </w:pBdr>
        <w:spacing w:before="3"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U vezi sa stavom 1. domaćin će se novčano kazniti u iznosu od 200,00 KM do 1.000,00 KM</w:t>
      </w:r>
    </w:p>
    <w:p w14:paraId="000001E3" w14:textId="77777777" w:rsidR="001F4662" w:rsidRDefault="001F4662">
      <w:pPr>
        <w:widowControl w:val="0"/>
        <w:pBdr>
          <w:top w:val="nil"/>
          <w:left w:val="nil"/>
          <w:bottom w:val="nil"/>
          <w:right w:val="nil"/>
          <w:between w:val="nil"/>
        </w:pBdr>
        <w:spacing w:before="3" w:after="0" w:line="240" w:lineRule="auto"/>
        <w:jc w:val="both"/>
        <w:rPr>
          <w:rFonts w:ascii="Times New Roman" w:eastAsia="Times New Roman" w:hAnsi="Times New Roman" w:cs="Times New Roman"/>
          <w:color w:val="000000"/>
        </w:rPr>
      </w:pPr>
    </w:p>
    <w:p w14:paraId="000001E4"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Član 94.</w:t>
      </w:r>
    </w:p>
    <w:p w14:paraId="000001E5" w14:textId="77777777" w:rsidR="001F4662" w:rsidRDefault="00DA7D17">
      <w:pPr>
        <w:widowControl w:val="0"/>
        <w:pBdr>
          <w:top w:val="nil"/>
          <w:left w:val="nil"/>
          <w:bottom w:val="nil"/>
          <w:right w:val="nil"/>
          <w:between w:val="nil"/>
        </w:pBdr>
        <w:spacing w:before="2" w:after="0" w:line="273" w:lineRule="auto"/>
        <w:ind w:right="18"/>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Klub koji zbog neopravdanih razloga ne dođe na prvenstvenu ili kup utakmicu, novčano će se kazniti u iznosu od </w:t>
      </w:r>
      <w:r>
        <w:rPr>
          <w:rFonts w:ascii="Times New Roman" w:eastAsia="Times New Roman" w:hAnsi="Times New Roman" w:cs="Times New Roman"/>
        </w:rPr>
        <w:t>1.</w:t>
      </w:r>
      <w:r>
        <w:rPr>
          <w:rFonts w:ascii="Times New Roman" w:eastAsia="Times New Roman" w:hAnsi="Times New Roman" w:cs="Times New Roman"/>
          <w:color w:val="000000"/>
        </w:rPr>
        <w:t>00,00 KM do 10.000,00 KM. Osim novčane kazne, klub koji neopravdano ne dođe na kup utakmicu gubi pravo takmičenja u Kupu sljedeće takmičarske sezone.</w:t>
      </w:r>
    </w:p>
    <w:p w14:paraId="000001E6" w14:textId="77777777" w:rsidR="001F4662" w:rsidRDefault="001F4662">
      <w:pPr>
        <w:widowControl w:val="0"/>
        <w:pBdr>
          <w:top w:val="nil"/>
          <w:left w:val="nil"/>
          <w:bottom w:val="nil"/>
          <w:right w:val="nil"/>
          <w:between w:val="nil"/>
        </w:pBdr>
        <w:spacing w:before="9" w:after="0" w:line="240" w:lineRule="auto"/>
        <w:jc w:val="both"/>
        <w:rPr>
          <w:rFonts w:ascii="Arial MT" w:eastAsia="Arial MT" w:hAnsi="Arial MT" w:cs="Arial MT"/>
          <w:color w:val="000000"/>
        </w:rPr>
      </w:pPr>
    </w:p>
    <w:p w14:paraId="000001E7"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lastRenderedPageBreak/>
        <w:t>Član 95.</w:t>
      </w:r>
    </w:p>
    <w:p w14:paraId="000001E8" w14:textId="77777777" w:rsidR="001F4662" w:rsidRDefault="00DA7D17">
      <w:pPr>
        <w:widowControl w:val="0"/>
        <w:numPr>
          <w:ilvl w:val="0"/>
          <w:numId w:val="57"/>
        </w:numPr>
        <w:pBdr>
          <w:top w:val="nil"/>
          <w:left w:val="nil"/>
          <w:bottom w:val="nil"/>
          <w:right w:val="nil"/>
          <w:between w:val="nil"/>
        </w:pBdr>
        <w:spacing w:before="2" w:after="0" w:line="273" w:lineRule="auto"/>
        <w:ind w:right="18"/>
        <w:jc w:val="both"/>
        <w:rPr>
          <w:rFonts w:ascii="Times New Roman" w:eastAsia="Times New Roman" w:hAnsi="Times New Roman" w:cs="Times New Roman"/>
          <w:color w:val="000000"/>
        </w:rPr>
      </w:pPr>
      <w:r>
        <w:rPr>
          <w:rFonts w:ascii="Times New Roman" w:eastAsia="Times New Roman" w:hAnsi="Times New Roman" w:cs="Times New Roman"/>
          <w:color w:val="000000"/>
        </w:rPr>
        <w:t>Diskvalifikacija s prijavom izrečena igraču ili službenoj klupskoj osobi (crveni + plavi karton) ima za posljedicu automatsku suspenziju od minimalno jedne utakmice te mogućnost pokretanja disciplinskog postupka.</w:t>
      </w:r>
    </w:p>
    <w:p w14:paraId="000001E9" w14:textId="77777777" w:rsidR="001F4662" w:rsidRDefault="00DA7D17">
      <w:pPr>
        <w:widowControl w:val="0"/>
        <w:numPr>
          <w:ilvl w:val="0"/>
          <w:numId w:val="57"/>
        </w:numPr>
        <w:pBdr>
          <w:top w:val="nil"/>
          <w:left w:val="nil"/>
          <w:bottom w:val="nil"/>
          <w:right w:val="nil"/>
          <w:between w:val="nil"/>
        </w:pBdr>
        <w:spacing w:before="2" w:after="0" w:line="273" w:lineRule="auto"/>
        <w:ind w:right="18"/>
        <w:jc w:val="both"/>
        <w:rPr>
          <w:rFonts w:ascii="Times New Roman" w:eastAsia="Times New Roman" w:hAnsi="Times New Roman" w:cs="Times New Roman"/>
          <w:color w:val="000000"/>
        </w:rPr>
      </w:pPr>
      <w:r>
        <w:rPr>
          <w:rFonts w:ascii="Times New Roman" w:eastAsia="Times New Roman" w:hAnsi="Times New Roman" w:cs="Times New Roman"/>
          <w:color w:val="000000"/>
        </w:rPr>
        <w:t>Automatska suspenzija iz stava 1. stupa na snagu odmah.</w:t>
      </w:r>
    </w:p>
    <w:p w14:paraId="000001EA" w14:textId="77777777" w:rsidR="001F4662" w:rsidRDefault="00DA7D17">
      <w:pPr>
        <w:widowControl w:val="0"/>
        <w:numPr>
          <w:ilvl w:val="0"/>
          <w:numId w:val="57"/>
        </w:numPr>
        <w:pBdr>
          <w:top w:val="nil"/>
          <w:left w:val="nil"/>
          <w:bottom w:val="nil"/>
          <w:right w:val="nil"/>
          <w:between w:val="nil"/>
        </w:pBdr>
        <w:spacing w:before="2" w:after="0" w:line="273" w:lineRule="auto"/>
        <w:ind w:right="18"/>
        <w:jc w:val="both"/>
        <w:rPr>
          <w:rFonts w:ascii="Times New Roman" w:eastAsia="Times New Roman" w:hAnsi="Times New Roman" w:cs="Times New Roman"/>
          <w:color w:val="000000"/>
        </w:rPr>
      </w:pPr>
      <w:r>
        <w:rPr>
          <w:rFonts w:ascii="Times New Roman" w:eastAsia="Times New Roman" w:hAnsi="Times New Roman" w:cs="Times New Roman"/>
          <w:color w:val="000000"/>
        </w:rPr>
        <w:t>U slučaju prijave službenih osoba koja za posljedicu ima vođenje disciplinskog postupka, diskvalifikovanoj osobi može se izreći novčana kazna u iznosu od 100,00 KM do 5.000,00 KM, kao i zabrana igranja do 6 utakmica, a u slučaju nesportskog ponašanja, zabrana nastupa u vremenskom razdoblju do 1 godine.</w:t>
      </w:r>
    </w:p>
    <w:p w14:paraId="000001EB" w14:textId="77777777" w:rsidR="001F4662" w:rsidRDefault="00DA7D17">
      <w:pPr>
        <w:widowControl w:val="0"/>
        <w:numPr>
          <w:ilvl w:val="0"/>
          <w:numId w:val="57"/>
        </w:numPr>
        <w:pBdr>
          <w:top w:val="nil"/>
          <w:left w:val="nil"/>
          <w:bottom w:val="nil"/>
          <w:right w:val="nil"/>
          <w:between w:val="nil"/>
        </w:pBdr>
        <w:spacing w:before="2" w:after="0" w:line="273" w:lineRule="auto"/>
        <w:ind w:right="18"/>
        <w:jc w:val="both"/>
        <w:rPr>
          <w:rFonts w:ascii="Times New Roman" w:eastAsia="Times New Roman" w:hAnsi="Times New Roman" w:cs="Times New Roman"/>
          <w:color w:val="000000"/>
        </w:rPr>
      </w:pPr>
      <w:r>
        <w:rPr>
          <w:rFonts w:ascii="Times New Roman" w:eastAsia="Times New Roman" w:hAnsi="Times New Roman" w:cs="Times New Roman"/>
          <w:color w:val="000000"/>
        </w:rPr>
        <w:t>Kazna izrečena za prekršaje iz ovog člana odnosi se na stepen takmičenja u kojemu je izrečena, osim u slučaju kada se počinitelju prekršaja izriče kazna zabrane nastupa u određenom vremenskom razdoblju. Tada počinitelj prekršaja nema pravo nastupa niti u ostalim kategorijama, uzrastima i stepenima.</w:t>
      </w:r>
    </w:p>
    <w:p w14:paraId="000001EC" w14:textId="77777777" w:rsidR="001F4662" w:rsidRDefault="001F4662">
      <w:pPr>
        <w:jc w:val="both"/>
        <w:rPr>
          <w:rFonts w:ascii="Times New Roman" w:eastAsia="Times New Roman" w:hAnsi="Times New Roman" w:cs="Times New Roman"/>
        </w:rPr>
      </w:pPr>
    </w:p>
    <w:p w14:paraId="000001ED" w14:textId="77777777" w:rsidR="001F4662" w:rsidRDefault="00DA7D17">
      <w:pPr>
        <w:jc w:val="both"/>
        <w:rPr>
          <w:rFonts w:ascii="Times New Roman" w:eastAsia="Times New Roman" w:hAnsi="Times New Roman" w:cs="Times New Roman"/>
        </w:rPr>
      </w:pPr>
      <w:r>
        <w:rPr>
          <w:rFonts w:ascii="Times New Roman" w:eastAsia="Times New Roman" w:hAnsi="Times New Roman" w:cs="Times New Roman"/>
        </w:rPr>
        <w:t>Član 97.</w:t>
      </w:r>
    </w:p>
    <w:p w14:paraId="000001EE" w14:textId="77777777" w:rsidR="001F4662" w:rsidRDefault="00DA7D17">
      <w:pPr>
        <w:widowControl w:val="0"/>
        <w:numPr>
          <w:ilvl w:val="0"/>
          <w:numId w:val="49"/>
        </w:numPr>
        <w:pBdr>
          <w:top w:val="nil"/>
          <w:left w:val="nil"/>
          <w:bottom w:val="nil"/>
          <w:right w:val="nil"/>
          <w:between w:val="nil"/>
        </w:pBdr>
        <w:spacing w:before="2" w:after="0" w:line="273" w:lineRule="auto"/>
        <w:ind w:right="18"/>
        <w:jc w:val="both"/>
        <w:rPr>
          <w:rFonts w:ascii="Times New Roman" w:eastAsia="Times New Roman" w:hAnsi="Times New Roman" w:cs="Times New Roman"/>
          <w:color w:val="000000"/>
        </w:rPr>
      </w:pPr>
      <w:r>
        <w:rPr>
          <w:rFonts w:ascii="Times New Roman" w:eastAsia="Times New Roman" w:hAnsi="Times New Roman" w:cs="Times New Roman"/>
          <w:color w:val="000000"/>
        </w:rPr>
        <w:t>Klub čija ekipa samovoljno napusti igralište prije završetka utakmice, kaznit će se oduzimanjem dodatnih bodova: od 1 (jednog) boda do 6 (šest) bodova</w:t>
      </w:r>
    </w:p>
    <w:p w14:paraId="000001EF" w14:textId="77777777" w:rsidR="001F4662" w:rsidRDefault="00DA7D17">
      <w:pPr>
        <w:widowControl w:val="0"/>
        <w:numPr>
          <w:ilvl w:val="0"/>
          <w:numId w:val="49"/>
        </w:numPr>
        <w:pBdr>
          <w:top w:val="nil"/>
          <w:left w:val="nil"/>
          <w:bottom w:val="nil"/>
          <w:right w:val="nil"/>
          <w:between w:val="nil"/>
        </w:pBdr>
        <w:spacing w:before="2" w:after="0" w:line="273" w:lineRule="auto"/>
        <w:ind w:right="18"/>
        <w:jc w:val="both"/>
        <w:rPr>
          <w:rFonts w:ascii="Times New Roman" w:eastAsia="Times New Roman" w:hAnsi="Times New Roman" w:cs="Times New Roman"/>
          <w:color w:val="000000"/>
        </w:rPr>
      </w:pPr>
      <w:r>
        <w:rPr>
          <w:rFonts w:ascii="Times New Roman" w:eastAsia="Times New Roman" w:hAnsi="Times New Roman" w:cs="Times New Roman"/>
          <w:color w:val="000000"/>
        </w:rPr>
        <w:t>Klub koji neopravdano ne nastupi na utakmici, kaznit će se oduzimanjem dodatnih bodova: od 1 (jednog) boda do 6 (šest) bodova</w:t>
      </w:r>
    </w:p>
    <w:p w14:paraId="000001F0" w14:textId="77777777" w:rsidR="001F4662" w:rsidRDefault="001F4662">
      <w:pPr>
        <w:widowControl w:val="0"/>
        <w:pBdr>
          <w:top w:val="nil"/>
          <w:left w:val="nil"/>
          <w:bottom w:val="nil"/>
          <w:right w:val="nil"/>
          <w:between w:val="nil"/>
        </w:pBdr>
        <w:spacing w:before="3" w:after="0" w:line="240" w:lineRule="auto"/>
        <w:jc w:val="both"/>
        <w:rPr>
          <w:rFonts w:ascii="Times New Roman" w:eastAsia="Times New Roman" w:hAnsi="Times New Roman" w:cs="Times New Roman"/>
          <w:color w:val="000000"/>
        </w:rPr>
      </w:pPr>
    </w:p>
    <w:p w14:paraId="000001F1" w14:textId="77777777" w:rsidR="001F4662" w:rsidRDefault="001F4662">
      <w:pPr>
        <w:jc w:val="both"/>
        <w:rPr>
          <w:rFonts w:ascii="Times New Roman" w:eastAsia="Times New Roman" w:hAnsi="Times New Roman" w:cs="Times New Roman"/>
        </w:rPr>
      </w:pPr>
    </w:p>
    <w:p w14:paraId="000001F2" w14:textId="77777777" w:rsidR="001F4662" w:rsidRDefault="00DA7D17">
      <w:pPr>
        <w:widowControl w:val="0"/>
        <w:pBdr>
          <w:top w:val="nil"/>
          <w:left w:val="nil"/>
          <w:bottom w:val="nil"/>
          <w:right w:val="nil"/>
          <w:between w:val="nil"/>
        </w:pBdr>
        <w:spacing w:after="0" w:line="276" w:lineRule="auto"/>
        <w:ind w:left="460" w:right="121"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Član 98.</w:t>
      </w:r>
    </w:p>
    <w:p w14:paraId="000001F3" w14:textId="77777777" w:rsidR="001F4662" w:rsidRDefault="001F4662">
      <w:pPr>
        <w:widowControl w:val="0"/>
        <w:pBdr>
          <w:top w:val="nil"/>
          <w:left w:val="nil"/>
          <w:bottom w:val="nil"/>
          <w:right w:val="nil"/>
          <w:between w:val="nil"/>
        </w:pBdr>
        <w:spacing w:after="0" w:line="276" w:lineRule="auto"/>
        <w:ind w:left="460" w:right="121" w:hanging="360"/>
        <w:jc w:val="both"/>
        <w:rPr>
          <w:rFonts w:ascii="Times New Roman" w:eastAsia="Times New Roman" w:hAnsi="Times New Roman" w:cs="Times New Roman"/>
          <w:color w:val="000000"/>
        </w:rPr>
      </w:pPr>
    </w:p>
    <w:p w14:paraId="000001F4" w14:textId="77777777" w:rsidR="001F4662" w:rsidRDefault="00DA7D17" w:rsidP="00DA7D17">
      <w:pPr>
        <w:widowControl w:val="0"/>
        <w:numPr>
          <w:ilvl w:val="0"/>
          <w:numId w:val="76"/>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U slučaju kada klub, zbog nekog razloga, odustane ili bude isključen iz takmičenja, novčano će se kazniti u iznosu od 1.000,00 KM do 10.000,00 KM.</w:t>
      </w:r>
    </w:p>
    <w:p w14:paraId="000001F5" w14:textId="77777777" w:rsidR="001F4662" w:rsidRDefault="001F4662">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p>
    <w:p w14:paraId="000001F6" w14:textId="77777777" w:rsidR="001F4662" w:rsidRDefault="00DA7D17">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Član 99.</w:t>
      </w:r>
    </w:p>
    <w:p w14:paraId="000001F7" w14:textId="77777777" w:rsidR="001F4662" w:rsidRDefault="00DA7D17" w:rsidP="00DA7D17">
      <w:pPr>
        <w:widowControl w:val="0"/>
        <w:numPr>
          <w:ilvl w:val="0"/>
          <w:numId w:val="77"/>
        </w:numPr>
        <w:pBdr>
          <w:top w:val="nil"/>
          <w:left w:val="nil"/>
          <w:bottom w:val="nil"/>
          <w:right w:val="nil"/>
          <w:between w:val="nil"/>
        </w:pBdr>
        <w:spacing w:after="0" w:line="276" w:lineRule="auto"/>
        <w:ind w:right="121"/>
        <w:jc w:val="both"/>
        <w:rPr>
          <w:color w:val="000000"/>
        </w:rPr>
      </w:pPr>
      <w:r>
        <w:rPr>
          <w:rFonts w:ascii="Times New Roman" w:eastAsia="Times New Roman" w:hAnsi="Times New Roman" w:cs="Times New Roman"/>
          <w:color w:val="000000"/>
        </w:rPr>
        <w:t xml:space="preserve"> Ukoliko sportska dvorana u kojoj se odigravaju utakmice takmičenja ne ispunjava uslove propisane posebnim propisom klub domaćin kaznit će se novčanom kaznomu iznosu od 1.000,00 KM do 5.000,00 KM.</w:t>
      </w:r>
    </w:p>
    <w:p w14:paraId="000001F8" w14:textId="77777777" w:rsidR="001F4662" w:rsidRDefault="001F4662">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p>
    <w:p w14:paraId="000001F9" w14:textId="77777777" w:rsidR="001F4662" w:rsidRDefault="00DA7D17">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Član 101.</w:t>
      </w:r>
    </w:p>
    <w:p w14:paraId="000001FA" w14:textId="77777777" w:rsidR="001F4662" w:rsidRDefault="001F4662">
      <w:pPr>
        <w:widowControl w:val="0"/>
        <w:pBdr>
          <w:top w:val="nil"/>
          <w:left w:val="nil"/>
          <w:bottom w:val="nil"/>
          <w:right w:val="nil"/>
          <w:between w:val="nil"/>
        </w:pBdr>
        <w:spacing w:before="1" w:after="0" w:line="240" w:lineRule="auto"/>
        <w:jc w:val="both"/>
        <w:rPr>
          <w:rFonts w:ascii="Arial" w:eastAsia="Arial" w:hAnsi="Arial" w:cs="Arial"/>
          <w:b/>
          <w:color w:val="000000"/>
          <w:sz w:val="26"/>
          <w:szCs w:val="26"/>
        </w:rPr>
      </w:pPr>
    </w:p>
    <w:p w14:paraId="000001FB" w14:textId="77777777" w:rsidR="001F4662" w:rsidRDefault="00DA7D17">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1)    Klub koji odigra utakmicu, a u zapisnik nije prijavio trenera, novčano će se kazniti u iznosu od 500,00 KM do 3.000,00 KM</w:t>
      </w:r>
    </w:p>
    <w:p w14:paraId="000001FC" w14:textId="77777777" w:rsidR="001F4662" w:rsidRDefault="001F4662">
      <w:pPr>
        <w:widowControl w:val="0"/>
        <w:pBdr>
          <w:top w:val="nil"/>
          <w:left w:val="nil"/>
          <w:bottom w:val="nil"/>
          <w:right w:val="nil"/>
          <w:between w:val="nil"/>
        </w:pBdr>
        <w:spacing w:before="7" w:after="0" w:line="240" w:lineRule="auto"/>
        <w:jc w:val="both"/>
        <w:rPr>
          <w:rFonts w:ascii="Arial MT" w:eastAsia="Arial MT" w:hAnsi="Arial MT" w:cs="Arial MT"/>
          <w:color w:val="000000"/>
          <w:sz w:val="25"/>
          <w:szCs w:val="25"/>
        </w:rPr>
      </w:pPr>
    </w:p>
    <w:p w14:paraId="000001FD" w14:textId="77777777" w:rsidR="001F4662" w:rsidRDefault="00DA7D17">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Član 103.</w:t>
      </w:r>
    </w:p>
    <w:p w14:paraId="000001FE" w14:textId="77777777" w:rsidR="001F4662" w:rsidRDefault="001F4662">
      <w:pPr>
        <w:widowControl w:val="0"/>
        <w:pBdr>
          <w:top w:val="nil"/>
          <w:left w:val="nil"/>
          <w:bottom w:val="nil"/>
          <w:right w:val="nil"/>
          <w:between w:val="nil"/>
        </w:pBdr>
        <w:spacing w:after="0" w:line="276" w:lineRule="auto"/>
        <w:ind w:left="360" w:right="121"/>
        <w:jc w:val="both"/>
        <w:rPr>
          <w:rFonts w:ascii="Times New Roman" w:eastAsia="Times New Roman" w:hAnsi="Times New Roman" w:cs="Times New Roman"/>
          <w:color w:val="000000"/>
        </w:rPr>
      </w:pPr>
    </w:p>
    <w:p w14:paraId="000001FF" w14:textId="77777777" w:rsidR="001F4662" w:rsidRDefault="00DA7D17">
      <w:pPr>
        <w:widowControl w:val="0"/>
        <w:numPr>
          <w:ilvl w:val="0"/>
          <w:numId w:val="67"/>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Klub koji ne osigura zapisničara i mjeritelja vremena, službenu medicinsku osobu te glavnu osobu za organizaciju utakmice (voditelj javnog okupljanja) temeljem Propozicija takmičenja, novčano će se kazniti u iznosu od 200,00 do 1.000,00 KM</w:t>
      </w:r>
    </w:p>
    <w:p w14:paraId="00000200" w14:textId="77777777" w:rsidR="001F4662" w:rsidRDefault="001F4662">
      <w:pPr>
        <w:widowControl w:val="0"/>
        <w:pBdr>
          <w:top w:val="nil"/>
          <w:left w:val="nil"/>
          <w:bottom w:val="nil"/>
          <w:right w:val="nil"/>
          <w:between w:val="nil"/>
        </w:pBdr>
        <w:spacing w:before="2" w:after="0" w:line="240" w:lineRule="auto"/>
        <w:jc w:val="both"/>
        <w:rPr>
          <w:rFonts w:ascii="Arial MT" w:eastAsia="Arial MT" w:hAnsi="Arial MT" w:cs="Arial MT"/>
          <w:color w:val="000000"/>
          <w:sz w:val="23"/>
          <w:szCs w:val="23"/>
        </w:rPr>
      </w:pPr>
    </w:p>
    <w:p w14:paraId="00000201" w14:textId="77777777" w:rsidR="001F4662" w:rsidRDefault="00DA7D17">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Član 104.</w:t>
      </w:r>
    </w:p>
    <w:p w14:paraId="00000202" w14:textId="77777777" w:rsidR="001F4662" w:rsidRDefault="001F4662">
      <w:pPr>
        <w:widowControl w:val="0"/>
        <w:pBdr>
          <w:top w:val="nil"/>
          <w:left w:val="nil"/>
          <w:bottom w:val="nil"/>
          <w:right w:val="nil"/>
          <w:between w:val="nil"/>
        </w:pBdr>
        <w:spacing w:before="1" w:after="0" w:line="240" w:lineRule="auto"/>
        <w:jc w:val="both"/>
        <w:rPr>
          <w:rFonts w:ascii="Arial" w:eastAsia="Arial" w:hAnsi="Arial" w:cs="Arial"/>
          <w:b/>
          <w:color w:val="000000"/>
          <w:sz w:val="26"/>
          <w:szCs w:val="26"/>
        </w:rPr>
      </w:pPr>
    </w:p>
    <w:p w14:paraId="00000203" w14:textId="77777777" w:rsidR="001F4662" w:rsidRDefault="00DA7D17">
      <w:pPr>
        <w:widowControl w:val="0"/>
        <w:numPr>
          <w:ilvl w:val="0"/>
          <w:numId w:val="69"/>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Klub koji ne isplati naknadu zapisničaru, mjeritelju vremena te službenoj medicinskoj osobi temeljem Propozicija takmičenja novčano će se kazniti u iznosu od 200,00 KM do 1.000,00 KM.</w:t>
      </w:r>
    </w:p>
    <w:p w14:paraId="00000204" w14:textId="77777777" w:rsidR="001F4662" w:rsidRDefault="001F4662">
      <w:pPr>
        <w:widowControl w:val="0"/>
        <w:pBdr>
          <w:top w:val="nil"/>
          <w:left w:val="nil"/>
          <w:bottom w:val="nil"/>
          <w:right w:val="nil"/>
          <w:between w:val="nil"/>
        </w:pBdr>
        <w:spacing w:after="0" w:line="276" w:lineRule="auto"/>
        <w:ind w:left="460" w:right="121"/>
        <w:jc w:val="both"/>
        <w:rPr>
          <w:rFonts w:ascii="Times New Roman" w:eastAsia="Times New Roman" w:hAnsi="Times New Roman" w:cs="Times New Roman"/>
          <w:color w:val="000000"/>
        </w:rPr>
      </w:pPr>
    </w:p>
    <w:p w14:paraId="00000205" w14:textId="77777777" w:rsidR="001F4662" w:rsidRDefault="00DA7D17">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Član 105.</w:t>
      </w:r>
    </w:p>
    <w:p w14:paraId="00000206" w14:textId="77777777" w:rsidR="001F4662" w:rsidRDefault="001F4662">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p>
    <w:p w14:paraId="00000207" w14:textId="77777777" w:rsidR="001F4662" w:rsidRDefault="00DA7D17">
      <w:pPr>
        <w:widowControl w:val="0"/>
        <w:pBdr>
          <w:top w:val="nil"/>
          <w:left w:val="nil"/>
          <w:bottom w:val="nil"/>
          <w:right w:val="nil"/>
          <w:between w:val="nil"/>
        </w:pBdr>
        <w:spacing w:before="9" w:after="0" w:line="276" w:lineRule="auto"/>
        <w:ind w:left="380" w:right="18" w:hanging="360"/>
        <w:jc w:val="both"/>
        <w:rPr>
          <w:rFonts w:ascii="Arial MT" w:eastAsia="Arial MT" w:hAnsi="Arial MT" w:cs="Arial MT"/>
          <w:color w:val="000000"/>
          <w:sz w:val="20"/>
          <w:szCs w:val="20"/>
        </w:rPr>
      </w:pPr>
      <w:r>
        <w:rPr>
          <w:rFonts w:ascii="Arial MT" w:eastAsia="Arial MT" w:hAnsi="Arial MT" w:cs="Arial MT"/>
          <w:color w:val="000000"/>
          <w:sz w:val="20"/>
          <w:szCs w:val="20"/>
        </w:rPr>
        <w:t xml:space="preserve">1) </w:t>
      </w:r>
      <w:r>
        <w:rPr>
          <w:rFonts w:ascii="Times New Roman" w:eastAsia="Times New Roman" w:hAnsi="Times New Roman" w:cs="Times New Roman"/>
          <w:color w:val="000000"/>
        </w:rPr>
        <w:t>Ukoliko službene osobe nedvosmisleno utvrde da se redari koji su odgovorni za red u dvorani nesportski ponašaju i stvaraju nered, na osnovi prijave službenih osoba domaćin će se kazniti novčanom kaznom u iznosu od 1.000,00 KM do 10.000,00 KM.</w:t>
      </w:r>
    </w:p>
    <w:p w14:paraId="00000208" w14:textId="77777777" w:rsidR="001F4662" w:rsidRDefault="00DA7D17">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Član 107.</w:t>
      </w:r>
    </w:p>
    <w:p w14:paraId="00000209" w14:textId="77777777" w:rsidR="001F4662" w:rsidRDefault="001F4662">
      <w:pPr>
        <w:widowControl w:val="0"/>
        <w:pBdr>
          <w:top w:val="nil"/>
          <w:left w:val="nil"/>
          <w:bottom w:val="nil"/>
          <w:right w:val="nil"/>
          <w:between w:val="nil"/>
        </w:pBdr>
        <w:spacing w:before="1" w:after="0" w:line="240" w:lineRule="auto"/>
        <w:jc w:val="both"/>
        <w:rPr>
          <w:rFonts w:ascii="Arial" w:eastAsia="Arial" w:hAnsi="Arial" w:cs="Arial"/>
          <w:b/>
          <w:color w:val="000000"/>
          <w:sz w:val="26"/>
          <w:szCs w:val="26"/>
        </w:rPr>
      </w:pPr>
    </w:p>
    <w:p w14:paraId="0000020A" w14:textId="77777777" w:rsidR="001F4662" w:rsidRDefault="00DA7D17">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Klub čiji igrač i/ili službena osoba nastupi na utakmici, a ustanovi se da nije imala pravo nastupa novčano će se kazniti u iznosu od 2.000,00 </w:t>
      </w:r>
      <w:r>
        <w:rPr>
          <w:rFonts w:ascii="Times New Roman" w:eastAsia="Times New Roman" w:hAnsi="Times New Roman" w:cs="Times New Roman"/>
        </w:rPr>
        <w:t>KM</w:t>
      </w:r>
      <w:r>
        <w:rPr>
          <w:rFonts w:ascii="Times New Roman" w:eastAsia="Times New Roman" w:hAnsi="Times New Roman" w:cs="Times New Roman"/>
          <w:color w:val="000000"/>
        </w:rPr>
        <w:t xml:space="preserve"> do 20.000,00 </w:t>
      </w:r>
      <w:r>
        <w:rPr>
          <w:rFonts w:ascii="Times New Roman" w:eastAsia="Times New Roman" w:hAnsi="Times New Roman" w:cs="Times New Roman"/>
        </w:rPr>
        <w:t>KM.</w:t>
      </w:r>
    </w:p>
    <w:p w14:paraId="0000020B" w14:textId="77777777" w:rsidR="001F4662" w:rsidRDefault="001F4662">
      <w:pPr>
        <w:widowControl w:val="0"/>
        <w:pBdr>
          <w:top w:val="nil"/>
          <w:left w:val="nil"/>
          <w:bottom w:val="nil"/>
          <w:right w:val="nil"/>
          <w:between w:val="nil"/>
        </w:pBdr>
        <w:spacing w:before="9" w:after="0" w:line="240" w:lineRule="auto"/>
        <w:jc w:val="both"/>
        <w:rPr>
          <w:rFonts w:ascii="Arial MT" w:eastAsia="Arial MT" w:hAnsi="Arial MT" w:cs="Arial MT"/>
          <w:color w:val="000000"/>
        </w:rPr>
      </w:pPr>
    </w:p>
    <w:p w14:paraId="0000020C" w14:textId="77777777" w:rsidR="001F4662" w:rsidRDefault="00DA7D17">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Član 108.</w:t>
      </w:r>
    </w:p>
    <w:p w14:paraId="0000020D" w14:textId="77777777" w:rsidR="001F4662" w:rsidRDefault="001F4662">
      <w:pPr>
        <w:widowControl w:val="0"/>
        <w:pBdr>
          <w:top w:val="nil"/>
          <w:left w:val="nil"/>
          <w:bottom w:val="nil"/>
          <w:right w:val="nil"/>
          <w:between w:val="nil"/>
        </w:pBdr>
        <w:spacing w:before="1" w:after="0" w:line="240" w:lineRule="auto"/>
        <w:jc w:val="both"/>
        <w:rPr>
          <w:rFonts w:ascii="Arial" w:eastAsia="Arial" w:hAnsi="Arial" w:cs="Arial"/>
          <w:b/>
          <w:color w:val="000000"/>
          <w:sz w:val="26"/>
          <w:szCs w:val="26"/>
        </w:rPr>
      </w:pPr>
    </w:p>
    <w:p w14:paraId="0000020E" w14:textId="77777777" w:rsidR="001F4662" w:rsidRDefault="00DA7D17">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Domaćin utakmice koji ne postupi u skladu </w:t>
      </w:r>
      <w:r>
        <w:rPr>
          <w:rFonts w:ascii="Times New Roman" w:eastAsia="Times New Roman" w:hAnsi="Times New Roman" w:cs="Times New Roman"/>
          <w:color w:val="000000"/>
          <w:highlight w:val="red"/>
        </w:rPr>
        <w:t>Propozicija takmičenja</w:t>
      </w:r>
      <w:r>
        <w:rPr>
          <w:rFonts w:ascii="Times New Roman" w:eastAsia="Times New Roman" w:hAnsi="Times New Roman" w:cs="Times New Roman"/>
          <w:color w:val="000000"/>
        </w:rPr>
        <w:t xml:space="preserve"> kaznit će se novčanom kaznom u iznosu od 300,00 KM do </w:t>
      </w:r>
      <w:r>
        <w:rPr>
          <w:rFonts w:ascii="Times New Roman" w:eastAsia="Times New Roman" w:hAnsi="Times New Roman" w:cs="Times New Roman"/>
        </w:rPr>
        <w:t>3.0</w:t>
      </w:r>
      <w:r>
        <w:rPr>
          <w:rFonts w:ascii="Times New Roman" w:eastAsia="Times New Roman" w:hAnsi="Times New Roman" w:cs="Times New Roman"/>
          <w:color w:val="000000"/>
        </w:rPr>
        <w:t>00,00 KM.</w:t>
      </w:r>
    </w:p>
    <w:p w14:paraId="0000020F" w14:textId="77777777" w:rsidR="001F4662" w:rsidRDefault="001F4662">
      <w:pPr>
        <w:widowControl w:val="0"/>
        <w:pBdr>
          <w:top w:val="nil"/>
          <w:left w:val="nil"/>
          <w:bottom w:val="nil"/>
          <w:right w:val="nil"/>
          <w:between w:val="nil"/>
        </w:pBdr>
        <w:spacing w:before="6" w:after="0" w:line="240" w:lineRule="auto"/>
        <w:jc w:val="both"/>
        <w:rPr>
          <w:rFonts w:ascii="Arial MT" w:eastAsia="Arial MT" w:hAnsi="Arial MT" w:cs="Arial MT"/>
          <w:color w:val="000000"/>
          <w:sz w:val="23"/>
          <w:szCs w:val="23"/>
        </w:rPr>
      </w:pPr>
    </w:p>
    <w:p w14:paraId="00000210" w14:textId="77777777" w:rsidR="001F4662" w:rsidRDefault="00DA7D17">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Član 110.</w:t>
      </w:r>
    </w:p>
    <w:p w14:paraId="00000211" w14:textId="77777777" w:rsidR="001F4662" w:rsidRDefault="001F4662">
      <w:pPr>
        <w:widowControl w:val="0"/>
        <w:pBdr>
          <w:top w:val="nil"/>
          <w:left w:val="nil"/>
          <w:bottom w:val="nil"/>
          <w:right w:val="nil"/>
          <w:between w:val="nil"/>
        </w:pBdr>
        <w:spacing w:before="1" w:after="0" w:line="240" w:lineRule="auto"/>
        <w:jc w:val="both"/>
        <w:rPr>
          <w:rFonts w:ascii="Arial" w:eastAsia="Arial" w:hAnsi="Arial" w:cs="Arial"/>
          <w:b/>
          <w:color w:val="000000"/>
          <w:sz w:val="26"/>
          <w:szCs w:val="26"/>
        </w:rPr>
      </w:pPr>
    </w:p>
    <w:p w14:paraId="00000212" w14:textId="77777777" w:rsidR="001F4662" w:rsidRDefault="00DA7D17">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1) Ko ne provede i ne poštuje (izbjegavanje plaćanja novčanih obaveza i sl.) odluke tijela RSBIH kaznit će se zabranom igranja ili obavljanja dužnosti od 1 (jednog) mjeseca do 12 (dvanaest) mjeseci.</w:t>
      </w:r>
    </w:p>
    <w:p w14:paraId="00000213" w14:textId="77777777" w:rsidR="001F4662" w:rsidRDefault="001F4662">
      <w:pPr>
        <w:widowControl w:val="0"/>
        <w:pBdr>
          <w:top w:val="nil"/>
          <w:left w:val="nil"/>
          <w:bottom w:val="nil"/>
          <w:right w:val="nil"/>
          <w:between w:val="nil"/>
        </w:pBdr>
        <w:spacing w:before="2" w:after="0" w:line="240" w:lineRule="auto"/>
        <w:jc w:val="both"/>
        <w:rPr>
          <w:rFonts w:ascii="Arial MT" w:eastAsia="Arial MT" w:hAnsi="Arial MT" w:cs="Arial MT"/>
          <w:color w:val="000000"/>
          <w:sz w:val="23"/>
          <w:szCs w:val="23"/>
        </w:rPr>
      </w:pPr>
    </w:p>
    <w:p w14:paraId="00000214" w14:textId="77777777" w:rsidR="001F4662" w:rsidRDefault="00DA7D17">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Član 111.</w:t>
      </w:r>
    </w:p>
    <w:p w14:paraId="00000215" w14:textId="77777777" w:rsidR="001F4662" w:rsidRDefault="001F4662">
      <w:pPr>
        <w:widowControl w:val="0"/>
        <w:pBdr>
          <w:top w:val="nil"/>
          <w:left w:val="nil"/>
          <w:bottom w:val="nil"/>
          <w:right w:val="nil"/>
          <w:between w:val="nil"/>
        </w:pBdr>
        <w:spacing w:before="7" w:after="0" w:line="240" w:lineRule="auto"/>
        <w:jc w:val="both"/>
        <w:rPr>
          <w:rFonts w:ascii="Arial" w:eastAsia="Arial" w:hAnsi="Arial" w:cs="Arial"/>
          <w:b/>
          <w:color w:val="000000"/>
          <w:sz w:val="25"/>
          <w:szCs w:val="25"/>
        </w:rPr>
      </w:pPr>
    </w:p>
    <w:p w14:paraId="00000216" w14:textId="77777777" w:rsidR="001F4662" w:rsidRDefault="00DA7D17">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1) Ko se pred tijelima rukometne organizacije nepristojno ili nesportski ponaša, kaznit će se zabranom igranja ili obavljanja dužnosti od 1 (jednog) mjeseca do 6 (šest) mjeseci, ili na 1 (jednoj) utakmici ili više utakmica (najviše do osam utakmica).</w:t>
      </w:r>
    </w:p>
    <w:p w14:paraId="00000217" w14:textId="77777777" w:rsidR="001F4662" w:rsidRDefault="001F4662">
      <w:pPr>
        <w:widowControl w:val="0"/>
        <w:pBdr>
          <w:top w:val="nil"/>
          <w:left w:val="nil"/>
          <w:bottom w:val="nil"/>
          <w:right w:val="nil"/>
          <w:between w:val="nil"/>
        </w:pBdr>
        <w:spacing w:before="2" w:after="0" w:line="240" w:lineRule="auto"/>
        <w:jc w:val="both"/>
        <w:rPr>
          <w:rFonts w:ascii="Arial MT" w:eastAsia="Arial MT" w:hAnsi="Arial MT" w:cs="Arial MT"/>
          <w:color w:val="000000"/>
          <w:sz w:val="23"/>
          <w:szCs w:val="23"/>
        </w:rPr>
      </w:pPr>
    </w:p>
    <w:p w14:paraId="00000218" w14:textId="77777777" w:rsidR="001F4662" w:rsidRDefault="00DA7D17">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Član 112.</w:t>
      </w:r>
    </w:p>
    <w:p w14:paraId="00000219" w14:textId="77777777" w:rsidR="001F4662" w:rsidRDefault="001F4662">
      <w:pPr>
        <w:widowControl w:val="0"/>
        <w:pBdr>
          <w:top w:val="nil"/>
          <w:left w:val="nil"/>
          <w:bottom w:val="nil"/>
          <w:right w:val="nil"/>
          <w:between w:val="nil"/>
        </w:pBdr>
        <w:spacing w:before="1" w:after="0" w:line="240" w:lineRule="auto"/>
        <w:jc w:val="both"/>
        <w:rPr>
          <w:rFonts w:ascii="Arial" w:eastAsia="Arial" w:hAnsi="Arial" w:cs="Arial"/>
          <w:b/>
          <w:color w:val="000000"/>
          <w:sz w:val="26"/>
          <w:szCs w:val="26"/>
        </w:rPr>
      </w:pPr>
    </w:p>
    <w:p w14:paraId="0000021A" w14:textId="77777777" w:rsidR="001F4662" w:rsidRDefault="00DA7D17">
      <w:pPr>
        <w:widowControl w:val="0"/>
        <w:numPr>
          <w:ilvl w:val="0"/>
          <w:numId w:val="71"/>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Ko se uvredljivo izražava ili iznosi i prenosi neistine o rukometnom vodstvu, klubu ili članu rukometne organizacije, kaznit će se zabranom igranja ili obavljanja dužnosti u trajanju do 24 (dvadeset četiri) mjeseca.</w:t>
      </w:r>
    </w:p>
    <w:p w14:paraId="0000021B" w14:textId="77777777" w:rsidR="001F4662" w:rsidRDefault="00DA7D17">
      <w:pPr>
        <w:widowControl w:val="0"/>
        <w:numPr>
          <w:ilvl w:val="0"/>
          <w:numId w:val="71"/>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Ako prekršaj učini klub ili njegovo tijelo, novčano će se kazniti s 1.000,00 do 10.000,00 KM.</w:t>
      </w:r>
    </w:p>
    <w:p w14:paraId="0000021C" w14:textId="77777777" w:rsidR="001F4662" w:rsidRDefault="00DA7D17">
      <w:pPr>
        <w:widowControl w:val="0"/>
        <w:numPr>
          <w:ilvl w:val="0"/>
          <w:numId w:val="71"/>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Ko učini prekršaj iz stava 1. ovog članka posredstvom sredstava javnog informisanja, kaznit će se zabranom igranja ili obavljanja dužnosti do 3 (tri) godine, a klub će se novčano će se kazniti s 1.000,00 do 15.000,00 KM.</w:t>
      </w:r>
    </w:p>
    <w:p w14:paraId="0000021D" w14:textId="77777777" w:rsidR="001F4662" w:rsidRDefault="001F4662">
      <w:pPr>
        <w:widowControl w:val="0"/>
        <w:pBdr>
          <w:top w:val="nil"/>
          <w:left w:val="nil"/>
          <w:bottom w:val="nil"/>
          <w:right w:val="nil"/>
          <w:between w:val="nil"/>
        </w:pBdr>
        <w:spacing w:after="0" w:line="276" w:lineRule="auto"/>
        <w:ind w:left="360" w:right="121"/>
        <w:jc w:val="both"/>
        <w:rPr>
          <w:rFonts w:ascii="Times New Roman" w:eastAsia="Times New Roman" w:hAnsi="Times New Roman" w:cs="Times New Roman"/>
          <w:color w:val="000000"/>
        </w:rPr>
      </w:pPr>
    </w:p>
    <w:p w14:paraId="0000021E" w14:textId="77777777" w:rsidR="001F4662" w:rsidRDefault="00DA7D17">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Član 113.</w:t>
      </w:r>
    </w:p>
    <w:p w14:paraId="0000021F" w14:textId="77777777" w:rsidR="001F4662" w:rsidRDefault="001F4662">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p>
    <w:p w14:paraId="00000220" w14:textId="77777777" w:rsidR="001F4662" w:rsidRDefault="00DA7D17">
      <w:pPr>
        <w:widowControl w:val="0"/>
        <w:numPr>
          <w:ilvl w:val="0"/>
          <w:numId w:val="73"/>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Ko je kažnjen konačnom odlukom ili mu je izrečena mjera udaljenja, a javno ili prikriveno obavlja bilo koju dužnost u vezi s rukometom, kaznit će se zabranom igranja ili obavljanja dužnosti u trajanju </w:t>
      </w:r>
      <w:r>
        <w:rPr>
          <w:rFonts w:ascii="Times New Roman" w:eastAsia="Times New Roman" w:hAnsi="Times New Roman" w:cs="Times New Roman"/>
          <w:color w:val="000000"/>
        </w:rPr>
        <w:lastRenderedPageBreak/>
        <w:t>od 6 (šest) do 12 (dvanaest) mjeseci.</w:t>
      </w:r>
    </w:p>
    <w:p w14:paraId="00000221" w14:textId="77777777" w:rsidR="001F4662" w:rsidRDefault="00DA7D17">
      <w:pPr>
        <w:widowControl w:val="0"/>
        <w:numPr>
          <w:ilvl w:val="0"/>
          <w:numId w:val="73"/>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Istom će se kaznom kazniti i odgovorne osobe koje su dopustile ili omogućile obavljanje dužnosti  ako se obavlja dužnost na način predviđen u prethodnom stavu ovog člana Pravilnika.</w:t>
      </w:r>
    </w:p>
    <w:p w14:paraId="00000222" w14:textId="77777777" w:rsidR="001F4662" w:rsidRDefault="00DA7D17">
      <w:pPr>
        <w:widowControl w:val="0"/>
        <w:numPr>
          <w:ilvl w:val="0"/>
          <w:numId w:val="73"/>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Ako se dužnost obavlja u klubu, klub će se novčano kazniti s 1.000,00 do 10.000,00 KM.</w:t>
      </w:r>
    </w:p>
    <w:p w14:paraId="00000223" w14:textId="77777777" w:rsidR="001F4662" w:rsidRDefault="001F4662">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p>
    <w:p w14:paraId="00000224" w14:textId="77777777" w:rsidR="001F4662" w:rsidRDefault="00DA7D17">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Član 114.</w:t>
      </w:r>
    </w:p>
    <w:p w14:paraId="00000225" w14:textId="77777777" w:rsidR="001F4662" w:rsidRDefault="001F4662">
      <w:pPr>
        <w:widowControl w:val="0"/>
        <w:pBdr>
          <w:top w:val="nil"/>
          <w:left w:val="nil"/>
          <w:bottom w:val="nil"/>
          <w:right w:val="nil"/>
          <w:between w:val="nil"/>
        </w:pBdr>
        <w:spacing w:before="1" w:after="0" w:line="240" w:lineRule="auto"/>
        <w:jc w:val="both"/>
        <w:rPr>
          <w:rFonts w:ascii="Arial" w:eastAsia="Arial" w:hAnsi="Arial" w:cs="Arial"/>
          <w:b/>
          <w:color w:val="000000"/>
          <w:sz w:val="26"/>
          <w:szCs w:val="26"/>
        </w:rPr>
      </w:pPr>
    </w:p>
    <w:p w14:paraId="00000226" w14:textId="77777777" w:rsidR="001F4662" w:rsidRDefault="00DA7D17">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1)   Klub koji se nalazi pod suspenzijom i unatoč tome nastupi na utakmici bilo koje vrste, kaznit će se novčanom kaznom u iznosu od 1.000,00 do 10.000,00 KM.</w:t>
      </w:r>
    </w:p>
    <w:p w14:paraId="00000227" w14:textId="77777777" w:rsidR="001F4662" w:rsidRDefault="001F4662">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p>
    <w:p w14:paraId="00000228" w14:textId="77777777" w:rsidR="001F4662" w:rsidRDefault="001F4662">
      <w:pPr>
        <w:widowControl w:val="0"/>
        <w:pBdr>
          <w:top w:val="nil"/>
          <w:left w:val="nil"/>
          <w:bottom w:val="nil"/>
          <w:right w:val="nil"/>
          <w:between w:val="nil"/>
        </w:pBdr>
        <w:spacing w:before="1" w:after="0" w:line="240" w:lineRule="auto"/>
        <w:jc w:val="both"/>
        <w:rPr>
          <w:rFonts w:ascii="Arial MT" w:eastAsia="Arial MT" w:hAnsi="Arial MT" w:cs="Arial MT"/>
          <w:color w:val="000000"/>
          <w:sz w:val="23"/>
          <w:szCs w:val="23"/>
        </w:rPr>
      </w:pPr>
    </w:p>
    <w:p w14:paraId="00000229" w14:textId="77777777" w:rsidR="001F4662" w:rsidRDefault="00DA7D17">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Član 117.</w:t>
      </w:r>
    </w:p>
    <w:p w14:paraId="0000022A" w14:textId="77777777" w:rsidR="001F4662" w:rsidRDefault="001F4662">
      <w:pPr>
        <w:widowControl w:val="0"/>
        <w:pBdr>
          <w:top w:val="nil"/>
          <w:left w:val="nil"/>
          <w:bottom w:val="nil"/>
          <w:right w:val="nil"/>
          <w:between w:val="nil"/>
        </w:pBdr>
        <w:spacing w:before="8" w:after="0" w:line="240" w:lineRule="auto"/>
        <w:jc w:val="both"/>
        <w:rPr>
          <w:rFonts w:ascii="Arial" w:eastAsia="Arial" w:hAnsi="Arial" w:cs="Arial"/>
          <w:b/>
          <w:color w:val="000000"/>
          <w:sz w:val="25"/>
          <w:szCs w:val="25"/>
        </w:rPr>
      </w:pPr>
    </w:p>
    <w:p w14:paraId="0000022B" w14:textId="77777777" w:rsidR="001F4662" w:rsidRDefault="00DA7D17" w:rsidP="00DA7D17">
      <w:pPr>
        <w:widowControl w:val="0"/>
        <w:numPr>
          <w:ilvl w:val="0"/>
          <w:numId w:val="75"/>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Igračica/igrač koja/i neopravdano zakasni, neopravdano odbije nastupiti za reprezentaciju ili neopravdano ne dođe na pripreme reprezentacije, kaznit će se zabranom igranja na 1 (jednoj) utakmici ili više utakmica (najviše 8), ili u trajanju od 1 (jednog) mjeseca do 6 (šest) mjeseci.</w:t>
      </w:r>
    </w:p>
    <w:p w14:paraId="0000022C" w14:textId="77777777" w:rsidR="001F4662" w:rsidRDefault="00DA7D17" w:rsidP="00DA7D17">
      <w:pPr>
        <w:widowControl w:val="0"/>
        <w:numPr>
          <w:ilvl w:val="0"/>
          <w:numId w:val="75"/>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Ako je igračica/igrač zakasnila/zakasnio ili izostala/izostao krivnjom matičnog kluba, taj klub će se novčano kazniti s 1.000,00 do 10.000,00 KM.</w:t>
      </w:r>
    </w:p>
    <w:p w14:paraId="0000022D" w14:textId="77777777" w:rsidR="001F4662" w:rsidRDefault="001F4662">
      <w:pPr>
        <w:widowControl w:val="0"/>
        <w:pBdr>
          <w:top w:val="nil"/>
          <w:left w:val="nil"/>
          <w:bottom w:val="nil"/>
          <w:right w:val="nil"/>
          <w:between w:val="nil"/>
        </w:pBdr>
        <w:spacing w:before="2" w:after="0" w:line="240" w:lineRule="auto"/>
        <w:jc w:val="both"/>
        <w:rPr>
          <w:rFonts w:ascii="Arial MT" w:eastAsia="Arial MT" w:hAnsi="Arial MT" w:cs="Arial MT"/>
          <w:color w:val="000000"/>
          <w:sz w:val="23"/>
          <w:szCs w:val="23"/>
        </w:rPr>
      </w:pPr>
    </w:p>
    <w:p w14:paraId="0000022E" w14:textId="77777777" w:rsidR="001F4662" w:rsidRDefault="001F4662">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p>
    <w:p w14:paraId="0000022F" w14:textId="77777777" w:rsidR="001F4662" w:rsidRDefault="001F4662">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p>
    <w:p w14:paraId="00000230" w14:textId="77777777" w:rsidR="001F4662" w:rsidRDefault="00DA7D17">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Član 118.</w:t>
      </w:r>
    </w:p>
    <w:p w14:paraId="00000231" w14:textId="77777777" w:rsidR="001F4662" w:rsidRDefault="001F4662">
      <w:pPr>
        <w:widowControl w:val="0"/>
        <w:pBdr>
          <w:top w:val="nil"/>
          <w:left w:val="nil"/>
          <w:bottom w:val="nil"/>
          <w:right w:val="nil"/>
          <w:between w:val="nil"/>
        </w:pBdr>
        <w:spacing w:before="1" w:after="0" w:line="240" w:lineRule="auto"/>
        <w:jc w:val="both"/>
        <w:rPr>
          <w:rFonts w:ascii="Arial" w:eastAsia="Arial" w:hAnsi="Arial" w:cs="Arial"/>
          <w:b/>
          <w:color w:val="000000"/>
          <w:sz w:val="26"/>
          <w:szCs w:val="26"/>
        </w:rPr>
      </w:pPr>
    </w:p>
    <w:p w14:paraId="00000232" w14:textId="77777777" w:rsidR="001F4662" w:rsidRDefault="00DA7D17">
      <w:pPr>
        <w:widowControl w:val="0"/>
        <w:numPr>
          <w:ilvl w:val="0"/>
          <w:numId w:val="21"/>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Delegat/kontrolor, sutkinja/sudija, zapisničar ili mjeritelj vremena koja/i nesavjesno, nemarno ili bezvoljno obavi svoju dužnost, kaznit će se zabranom obavljanja dužnosti od 1 (jednog) mjeseca do 12 (dvanaest) mjeseci ili na 1 (jednoj) utakmici ili više utakmica (najviše 8) onog stepena takmičenja u kojem se nalazi na Listi sudija i delegata za tu akmičarsku sezonu.</w:t>
      </w:r>
    </w:p>
    <w:p w14:paraId="00000233" w14:textId="77777777" w:rsidR="001F4662" w:rsidRDefault="001F4662">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p>
    <w:p w14:paraId="00000234" w14:textId="77777777" w:rsidR="001F4662" w:rsidRDefault="00DA7D17">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Član 119.</w:t>
      </w:r>
    </w:p>
    <w:p w14:paraId="00000235" w14:textId="77777777" w:rsidR="001F4662" w:rsidRDefault="00DA7D17">
      <w:pPr>
        <w:widowControl w:val="0"/>
        <w:numPr>
          <w:ilvl w:val="0"/>
          <w:numId w:val="23"/>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Delegat/kontrolor ili sutkinja/sudija koja/i zakasni ili ne dođe na utakmicu, kaznit će se zabranom obavljanja dužnosti od 1 (jednog) mjeseca do 12 (dvanaest) mjeseci u onom stepena takmičenja u kojem se nalazi na Listi sudaca i delegata za tu takmičarsku sezonu.</w:t>
      </w:r>
    </w:p>
    <w:p w14:paraId="00000236" w14:textId="77777777" w:rsidR="001F4662" w:rsidRDefault="00DA7D17">
      <w:pPr>
        <w:widowControl w:val="0"/>
        <w:numPr>
          <w:ilvl w:val="0"/>
          <w:numId w:val="23"/>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Jednako će se kazniti i sutkinja/sudija koja/i je nazočna/an na utakmici, a na poziv delegatkinje/delagata odbije suditi.</w:t>
      </w:r>
    </w:p>
    <w:p w14:paraId="00000237" w14:textId="77777777" w:rsidR="001F4662" w:rsidRDefault="001F4662">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p>
    <w:p w14:paraId="00000238" w14:textId="77777777" w:rsidR="001F4662" w:rsidRDefault="00DA7D17">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Član 120.</w:t>
      </w:r>
    </w:p>
    <w:p w14:paraId="00000239" w14:textId="77777777" w:rsidR="001F4662" w:rsidRDefault="00DA7D17">
      <w:pPr>
        <w:widowControl w:val="0"/>
        <w:numPr>
          <w:ilvl w:val="0"/>
          <w:numId w:val="25"/>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Klub koji u inozemstvu odigra utakmicu bez da obavijesti RS BiH, novčano će se kazniti s 1.000,00 do 10.000,00 KM.</w:t>
      </w:r>
    </w:p>
    <w:p w14:paraId="0000023A" w14:textId="77777777" w:rsidR="001F4662" w:rsidRDefault="001F4662">
      <w:pPr>
        <w:widowControl w:val="0"/>
        <w:pBdr>
          <w:top w:val="nil"/>
          <w:left w:val="nil"/>
          <w:bottom w:val="nil"/>
          <w:right w:val="nil"/>
          <w:between w:val="nil"/>
        </w:pBdr>
        <w:spacing w:before="1" w:after="0" w:line="240" w:lineRule="auto"/>
        <w:jc w:val="both"/>
        <w:rPr>
          <w:rFonts w:ascii="Arial MT" w:eastAsia="Arial MT" w:hAnsi="Arial MT" w:cs="Arial MT"/>
          <w:color w:val="000000"/>
          <w:sz w:val="23"/>
          <w:szCs w:val="23"/>
        </w:rPr>
      </w:pPr>
    </w:p>
    <w:p w14:paraId="0000023B" w14:textId="77777777" w:rsidR="001F4662" w:rsidRDefault="00DA7D17">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Član 121.</w:t>
      </w:r>
    </w:p>
    <w:p w14:paraId="0000023C" w14:textId="77777777" w:rsidR="001F4662" w:rsidRDefault="00DA7D17">
      <w:pPr>
        <w:widowControl w:val="0"/>
        <w:numPr>
          <w:ilvl w:val="0"/>
          <w:numId w:val="5"/>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Klub koji u BiH odigra utakmicu s stranom ekipom bez obavještenja mjerodavnom tijelu, novčano će se kazniti s 1.000,00 do 10.000,00 KM.</w:t>
      </w:r>
    </w:p>
    <w:p w14:paraId="0000023D" w14:textId="77777777" w:rsidR="001F4662" w:rsidRDefault="001F4662">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p>
    <w:p w14:paraId="0000023E" w14:textId="77777777" w:rsidR="001F4662" w:rsidRDefault="001F4662">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p>
    <w:p w14:paraId="0000023F" w14:textId="77777777" w:rsidR="001F4662" w:rsidRDefault="00DA7D17">
      <w:pPr>
        <w:widowControl w:val="0"/>
        <w:numPr>
          <w:ilvl w:val="0"/>
          <w:numId w:val="48"/>
        </w:numPr>
        <w:pBdr>
          <w:top w:val="nil"/>
          <w:left w:val="nil"/>
          <w:bottom w:val="nil"/>
          <w:right w:val="nil"/>
          <w:between w:val="nil"/>
        </w:pBdr>
        <w:tabs>
          <w:tab w:val="left" w:pos="461"/>
        </w:tabs>
        <w:spacing w:after="0" w:line="276" w:lineRule="auto"/>
        <w:ind w:right="127"/>
        <w:jc w:val="both"/>
      </w:pPr>
      <w:r>
        <w:rPr>
          <w:rFonts w:ascii="Times New Roman" w:eastAsia="Times New Roman" w:hAnsi="Times New Roman" w:cs="Times New Roman"/>
          <w:color w:val="000000"/>
        </w:rPr>
        <w:lastRenderedPageBreak/>
        <w:t>PREKRŠAJI PROTIVNI DUHU SPORTA</w:t>
      </w:r>
    </w:p>
    <w:p w14:paraId="00000240" w14:textId="77777777" w:rsidR="001F4662" w:rsidRDefault="001F4662">
      <w:pPr>
        <w:tabs>
          <w:tab w:val="left" w:pos="461"/>
        </w:tabs>
        <w:spacing w:line="276" w:lineRule="auto"/>
        <w:ind w:right="127"/>
        <w:jc w:val="both"/>
      </w:pPr>
    </w:p>
    <w:p w14:paraId="00000241" w14:textId="77777777" w:rsidR="001F4662" w:rsidRDefault="00DA7D17">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Član 122.</w:t>
      </w:r>
    </w:p>
    <w:p w14:paraId="00000242" w14:textId="77777777" w:rsidR="001F4662" w:rsidRDefault="001F4662">
      <w:pPr>
        <w:widowControl w:val="0"/>
        <w:pBdr>
          <w:top w:val="nil"/>
          <w:left w:val="nil"/>
          <w:bottom w:val="nil"/>
          <w:right w:val="nil"/>
          <w:between w:val="nil"/>
        </w:pBdr>
        <w:spacing w:before="1" w:after="0" w:line="240" w:lineRule="auto"/>
        <w:jc w:val="both"/>
        <w:rPr>
          <w:rFonts w:ascii="Arial" w:eastAsia="Arial" w:hAnsi="Arial" w:cs="Arial"/>
          <w:b/>
          <w:color w:val="000000"/>
          <w:sz w:val="26"/>
          <w:szCs w:val="26"/>
        </w:rPr>
      </w:pPr>
    </w:p>
    <w:p w14:paraId="00000243" w14:textId="77777777" w:rsidR="001F4662" w:rsidRDefault="00DA7D17">
      <w:pPr>
        <w:widowControl w:val="0"/>
        <w:numPr>
          <w:ilvl w:val="0"/>
          <w:numId w:val="2"/>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Ko nagovara igračicu/igrača ili klupskog zaposlenika da ekipa ne nastupi ili da ne nastupi u najboljem sastavu, da se ne zalaže ili da ne igra najbolje u skladu sa svojim mogućnostima, ili da napusti igru ili igralište, kaznit će se zabranom igranja ili obavljanja dužnosti od 3 (tri) mjeseca do 12(dvanaest) mjeseci , ili na 1 (jednoj) utakmici ili više utakmica (najviše 8).</w:t>
      </w:r>
    </w:p>
    <w:p w14:paraId="00000244" w14:textId="77777777" w:rsidR="001F4662" w:rsidRDefault="00DA7D17">
      <w:pPr>
        <w:widowControl w:val="0"/>
        <w:numPr>
          <w:ilvl w:val="0"/>
          <w:numId w:val="2"/>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Ako je nagovor uspio, poticatelju se može izreći kazna doživotnog isključenja.</w:t>
      </w:r>
    </w:p>
    <w:p w14:paraId="00000245" w14:textId="77777777" w:rsidR="001F4662" w:rsidRDefault="00DA7D17">
      <w:pPr>
        <w:widowControl w:val="0"/>
        <w:numPr>
          <w:ilvl w:val="0"/>
          <w:numId w:val="2"/>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Igračica/igrač koji prihvati nagovor kaznit će se kaznom iz prethodnog stava, a klub se isključuje iz daljnjeg takmičenja, a u sljedećoj takmičarskoj sezoni prebacuje se u niži stepen takmičenja i novčano kažnjava s 1.000,00 do 10.000,00 KM.</w:t>
      </w:r>
    </w:p>
    <w:p w14:paraId="00000246" w14:textId="77777777" w:rsidR="001F4662" w:rsidRDefault="001F4662">
      <w:pPr>
        <w:widowControl w:val="0"/>
        <w:pBdr>
          <w:top w:val="nil"/>
          <w:left w:val="nil"/>
          <w:bottom w:val="nil"/>
          <w:right w:val="nil"/>
          <w:between w:val="nil"/>
        </w:pBdr>
        <w:spacing w:before="2" w:after="0" w:line="240" w:lineRule="auto"/>
        <w:jc w:val="both"/>
        <w:rPr>
          <w:rFonts w:ascii="Arial MT" w:eastAsia="Arial MT" w:hAnsi="Arial MT" w:cs="Arial MT"/>
          <w:color w:val="000000"/>
          <w:sz w:val="23"/>
          <w:szCs w:val="23"/>
        </w:rPr>
      </w:pPr>
    </w:p>
    <w:p w14:paraId="00000247" w14:textId="77777777" w:rsidR="001F4662" w:rsidRDefault="00DA7D17">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Član 123.</w:t>
      </w:r>
    </w:p>
    <w:p w14:paraId="00000248" w14:textId="77777777" w:rsidR="001F4662" w:rsidRDefault="001F4662">
      <w:pPr>
        <w:widowControl w:val="0"/>
        <w:pBdr>
          <w:top w:val="nil"/>
          <w:left w:val="nil"/>
          <w:bottom w:val="nil"/>
          <w:right w:val="nil"/>
          <w:between w:val="nil"/>
        </w:pBdr>
        <w:spacing w:after="0" w:line="240" w:lineRule="auto"/>
        <w:jc w:val="both"/>
        <w:rPr>
          <w:rFonts w:ascii="Arial" w:eastAsia="Arial" w:hAnsi="Arial" w:cs="Arial"/>
          <w:b/>
          <w:color w:val="000000"/>
          <w:sz w:val="26"/>
          <w:szCs w:val="26"/>
        </w:rPr>
      </w:pPr>
    </w:p>
    <w:p w14:paraId="00000249" w14:textId="77777777" w:rsidR="001F4662" w:rsidRDefault="00DA7D17">
      <w:pPr>
        <w:widowControl w:val="0"/>
        <w:numPr>
          <w:ilvl w:val="0"/>
          <w:numId w:val="8"/>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Ko nagovorom, obećanjem poklona, ili drugačije utiče na sudce ili delegata da svoju dužnost ne obave u skladu s Pravilima rukometne igre, kaznit će se zabranom igranja ili obavljanja dužnosti u trajanju od 1 (jedne) do 2 (dvije) godine.</w:t>
      </w:r>
    </w:p>
    <w:p w14:paraId="0000024A" w14:textId="77777777" w:rsidR="001F4662" w:rsidRDefault="00DA7D17">
      <w:pPr>
        <w:widowControl w:val="0"/>
        <w:numPr>
          <w:ilvl w:val="0"/>
          <w:numId w:val="8"/>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Ako je nagovor uspio, poticatelju se može izreći kazna doživotnog isključenja.</w:t>
      </w:r>
    </w:p>
    <w:p w14:paraId="0000024B" w14:textId="77777777" w:rsidR="001F4662" w:rsidRDefault="00DA7D17">
      <w:pPr>
        <w:widowControl w:val="0"/>
        <w:numPr>
          <w:ilvl w:val="0"/>
          <w:numId w:val="8"/>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Sudac ili opunomoćenik koji je prihvatio nagovor, poklon ili obećanje i svoju dužnost obavio suprotno Pravilima rukometne igre, kaznit će se zabranom obavljanja svih dužnosti u rukometu u trajanju od 1 (jedne) godine do doživotnog isključenja</w:t>
      </w:r>
    </w:p>
    <w:p w14:paraId="0000024C" w14:textId="77777777" w:rsidR="001F4662" w:rsidRDefault="00DA7D17">
      <w:pPr>
        <w:widowControl w:val="0"/>
        <w:numPr>
          <w:ilvl w:val="0"/>
          <w:numId w:val="8"/>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Ako prekršaj učini klub, isključuje se iz daljnjeg takmičenja, a u sljedećoj takmičarskoj sezoni prebacuje se u niži stepen takmičenja te mu se oduzima 6 (šest) bodova u novom stepenu takmičenja i kažnjava ga se novčanom kaznom od 1.000,00 do 10.000,00 KM.</w:t>
      </w:r>
    </w:p>
    <w:p w14:paraId="0000024D" w14:textId="77777777" w:rsidR="001F4662" w:rsidRDefault="001F4662">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p>
    <w:p w14:paraId="0000024E" w14:textId="77777777" w:rsidR="001F4662" w:rsidRDefault="00DA7D17">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Član 124.</w:t>
      </w:r>
    </w:p>
    <w:p w14:paraId="0000024F" w14:textId="77777777" w:rsidR="001F4662" w:rsidRDefault="001F4662">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p>
    <w:p w14:paraId="00000250" w14:textId="77777777" w:rsidR="001F4662" w:rsidRDefault="00DA7D17">
      <w:pPr>
        <w:widowControl w:val="0"/>
        <w:numPr>
          <w:ilvl w:val="0"/>
          <w:numId w:val="11"/>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Ko na bilo koji način utiče ili učestvuje u namještanju utakmice na kojoj postignuti rezultat nije posljedica sportskog nadmetanja, kaznit će se zabranom igranja ili obavljanja dužnosti u trajanju od najmanje 1 (jedne) godine do doživotnog isključenja.</w:t>
      </w:r>
    </w:p>
    <w:p w14:paraId="00000251" w14:textId="77777777" w:rsidR="001F4662" w:rsidRDefault="00DA7D17">
      <w:pPr>
        <w:widowControl w:val="0"/>
        <w:numPr>
          <w:ilvl w:val="0"/>
          <w:numId w:val="11"/>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Klub koji učestvuje u namještanju rezultata isključuje se iz daljnjeg takmičenja, a u sljedećoj takmičarskoj sezoni prebacuje se u niži stepen takmičenja te mu se oduzima 6 (šest) bodova u novom stepenu takmičenja i kažnjava ga se novčanom kaznom od 4.000,00 </w:t>
      </w:r>
      <w:r>
        <w:rPr>
          <w:rFonts w:ascii="Times New Roman" w:eastAsia="Times New Roman" w:hAnsi="Times New Roman" w:cs="Times New Roman"/>
        </w:rPr>
        <w:t>KM</w:t>
      </w:r>
      <w:r>
        <w:rPr>
          <w:rFonts w:ascii="Times New Roman" w:eastAsia="Times New Roman" w:hAnsi="Times New Roman" w:cs="Times New Roman"/>
          <w:color w:val="000000"/>
        </w:rPr>
        <w:t xml:space="preserve"> do 40.000,00 </w:t>
      </w:r>
      <w:r>
        <w:rPr>
          <w:rFonts w:ascii="Times New Roman" w:eastAsia="Times New Roman" w:hAnsi="Times New Roman" w:cs="Times New Roman"/>
        </w:rPr>
        <w:t>KM</w:t>
      </w:r>
      <w:r>
        <w:rPr>
          <w:rFonts w:ascii="Times New Roman" w:eastAsia="Times New Roman" w:hAnsi="Times New Roman" w:cs="Times New Roman"/>
          <w:color w:val="000000"/>
        </w:rPr>
        <w:t>.</w:t>
      </w:r>
    </w:p>
    <w:p w14:paraId="00000252" w14:textId="77777777" w:rsidR="001F4662" w:rsidRDefault="001F4662">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p>
    <w:p w14:paraId="00000253" w14:textId="77777777" w:rsidR="001F4662" w:rsidRDefault="00DA7D17">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Član 125.</w:t>
      </w:r>
    </w:p>
    <w:p w14:paraId="00000254" w14:textId="77777777" w:rsidR="001F4662" w:rsidRDefault="001F4662">
      <w:pPr>
        <w:widowControl w:val="0"/>
        <w:pBdr>
          <w:top w:val="nil"/>
          <w:left w:val="nil"/>
          <w:bottom w:val="nil"/>
          <w:right w:val="nil"/>
          <w:between w:val="nil"/>
        </w:pBdr>
        <w:spacing w:before="1" w:after="0" w:line="240" w:lineRule="auto"/>
        <w:jc w:val="both"/>
        <w:rPr>
          <w:rFonts w:ascii="Arial" w:eastAsia="Arial" w:hAnsi="Arial" w:cs="Arial"/>
          <w:b/>
          <w:color w:val="000000"/>
          <w:sz w:val="26"/>
          <w:szCs w:val="26"/>
        </w:rPr>
      </w:pPr>
    </w:p>
    <w:p w14:paraId="00000255" w14:textId="77777777" w:rsidR="001F4662" w:rsidRDefault="00DA7D17">
      <w:pPr>
        <w:widowControl w:val="0"/>
        <w:numPr>
          <w:ilvl w:val="0"/>
          <w:numId w:val="14"/>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Ko izjavi ili na drugačiji način svjesno dovodi u zabludu tijela u rukometnim organizacijama ili zaposlenike u tim tijelima, pa se zbog toga donese odluka koja se inače ne bi donijela, kaznit će se zabranom igranja ili obavljanja dužnosti na 1 (jednoj) utakmici ili više utakmica (najviše 8), ili vremenskom kaznom od 1 (jednog) mjeseca do 6 (šest) mjeseci.</w:t>
      </w:r>
    </w:p>
    <w:p w14:paraId="00000256" w14:textId="77777777" w:rsidR="001F4662" w:rsidRDefault="00DA7D17">
      <w:pPr>
        <w:widowControl w:val="0"/>
        <w:numPr>
          <w:ilvl w:val="0"/>
          <w:numId w:val="14"/>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Ako djelo iz prethodnog stava učini klub ili njegovo tijelo ili zaposlenik, kaznit će se istom kaznom ili novčanom kaznom od 1.000,00 do 10.000,00 KM.</w:t>
      </w:r>
    </w:p>
    <w:p w14:paraId="00000257" w14:textId="77777777" w:rsidR="001F4662" w:rsidRDefault="001F4662">
      <w:pPr>
        <w:widowControl w:val="0"/>
        <w:pBdr>
          <w:top w:val="nil"/>
          <w:left w:val="nil"/>
          <w:bottom w:val="nil"/>
          <w:right w:val="nil"/>
          <w:between w:val="nil"/>
        </w:pBdr>
        <w:spacing w:before="11" w:after="0" w:line="240" w:lineRule="auto"/>
        <w:jc w:val="both"/>
        <w:rPr>
          <w:rFonts w:ascii="Arial MT" w:eastAsia="Arial MT" w:hAnsi="Arial MT" w:cs="Arial MT"/>
          <w:color w:val="000000"/>
        </w:rPr>
      </w:pPr>
    </w:p>
    <w:p w14:paraId="00000258" w14:textId="77777777" w:rsidR="001F4662" w:rsidRDefault="00DA7D17">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Član 126.</w:t>
      </w:r>
    </w:p>
    <w:p w14:paraId="00000259" w14:textId="77777777" w:rsidR="001F4662" w:rsidRDefault="001F4662">
      <w:pPr>
        <w:widowControl w:val="0"/>
        <w:pBdr>
          <w:top w:val="nil"/>
          <w:left w:val="nil"/>
          <w:bottom w:val="nil"/>
          <w:right w:val="nil"/>
          <w:between w:val="nil"/>
        </w:pBdr>
        <w:spacing w:before="1" w:after="0" w:line="240" w:lineRule="auto"/>
        <w:jc w:val="both"/>
        <w:rPr>
          <w:rFonts w:ascii="Arial" w:eastAsia="Arial" w:hAnsi="Arial" w:cs="Arial"/>
          <w:b/>
          <w:color w:val="000000"/>
          <w:sz w:val="26"/>
          <w:szCs w:val="26"/>
        </w:rPr>
      </w:pPr>
    </w:p>
    <w:p w14:paraId="0000025A" w14:textId="77777777" w:rsidR="001F4662" w:rsidRDefault="00DA7D17">
      <w:pPr>
        <w:widowControl w:val="0"/>
        <w:numPr>
          <w:ilvl w:val="0"/>
          <w:numId w:val="17"/>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Ko dadne lažni iskaz u postupku pred tijelima rukometnog saveza, kaznit će se zabranom igranja ili obavljanja dužnosti na 1 (jednoj) utakmici ili više utakmica (najviše 8) ili u trajanju od 1 (jednog) mjeseca do 6 (šest) mjeseci.</w:t>
      </w:r>
    </w:p>
    <w:p w14:paraId="0000025B" w14:textId="77777777" w:rsidR="001F4662" w:rsidRDefault="00DA7D17">
      <w:pPr>
        <w:widowControl w:val="0"/>
        <w:numPr>
          <w:ilvl w:val="0"/>
          <w:numId w:val="17"/>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Ako djelo iz stava 1. učini klub, novčano će se kazniti s 1.000,00 do 10.000,00 KM.</w:t>
      </w:r>
    </w:p>
    <w:p w14:paraId="0000025C" w14:textId="77777777" w:rsidR="001F4662" w:rsidRDefault="001F4662">
      <w:pPr>
        <w:widowControl w:val="0"/>
        <w:pBdr>
          <w:top w:val="nil"/>
          <w:left w:val="nil"/>
          <w:bottom w:val="nil"/>
          <w:right w:val="nil"/>
          <w:between w:val="nil"/>
        </w:pBdr>
        <w:spacing w:before="7" w:after="0" w:line="240" w:lineRule="auto"/>
        <w:jc w:val="both"/>
        <w:rPr>
          <w:rFonts w:ascii="Arial MT" w:eastAsia="Arial MT" w:hAnsi="Arial MT" w:cs="Arial MT"/>
          <w:color w:val="000000"/>
          <w:sz w:val="25"/>
          <w:szCs w:val="25"/>
        </w:rPr>
      </w:pPr>
    </w:p>
    <w:p w14:paraId="0000025D" w14:textId="77777777" w:rsidR="001F4662" w:rsidRDefault="00DA7D17">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Član 127.</w:t>
      </w:r>
    </w:p>
    <w:p w14:paraId="0000025E" w14:textId="77777777" w:rsidR="001F4662" w:rsidRDefault="001F4662">
      <w:pPr>
        <w:widowControl w:val="0"/>
        <w:pBdr>
          <w:top w:val="nil"/>
          <w:left w:val="nil"/>
          <w:bottom w:val="nil"/>
          <w:right w:val="nil"/>
          <w:between w:val="nil"/>
        </w:pBdr>
        <w:spacing w:before="1" w:after="0" w:line="240" w:lineRule="auto"/>
        <w:jc w:val="both"/>
        <w:rPr>
          <w:rFonts w:ascii="Arial" w:eastAsia="Arial" w:hAnsi="Arial" w:cs="Arial"/>
          <w:b/>
          <w:color w:val="000000"/>
          <w:sz w:val="26"/>
          <w:szCs w:val="26"/>
        </w:rPr>
      </w:pPr>
    </w:p>
    <w:p w14:paraId="0000025F" w14:textId="77777777" w:rsidR="001F4662" w:rsidRDefault="00DA7D17">
      <w:pPr>
        <w:widowControl w:val="0"/>
        <w:numPr>
          <w:ilvl w:val="0"/>
          <w:numId w:val="19"/>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Igračica/igrač koji prilikom registracije predoči netačne podatke tijelima rukometnog saveza ili kluba, kaznit će se zabranom igranja od 3 (tri) mjeseca do 12 (dvanaest) mjeseci.</w:t>
      </w:r>
    </w:p>
    <w:p w14:paraId="00000260" w14:textId="77777777" w:rsidR="001F4662" w:rsidRDefault="00DA7D17">
      <w:pPr>
        <w:widowControl w:val="0"/>
        <w:numPr>
          <w:ilvl w:val="0"/>
          <w:numId w:val="19"/>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Ako prekršaj iz prethodnog stava učini klub, novčano će se kazniti s 1.500,00 KM do 10.000,00 KM.</w:t>
      </w:r>
    </w:p>
    <w:p w14:paraId="00000261" w14:textId="77777777" w:rsidR="001F4662" w:rsidRDefault="001F4662">
      <w:pPr>
        <w:widowControl w:val="0"/>
        <w:pBdr>
          <w:top w:val="nil"/>
          <w:left w:val="nil"/>
          <w:bottom w:val="nil"/>
          <w:right w:val="nil"/>
          <w:between w:val="nil"/>
        </w:pBdr>
        <w:spacing w:before="1" w:after="0" w:line="240" w:lineRule="auto"/>
        <w:jc w:val="both"/>
        <w:rPr>
          <w:rFonts w:ascii="Arial MT" w:eastAsia="Arial MT" w:hAnsi="Arial MT" w:cs="Arial MT"/>
          <w:color w:val="000000"/>
          <w:sz w:val="26"/>
          <w:szCs w:val="26"/>
        </w:rPr>
      </w:pPr>
    </w:p>
    <w:p w14:paraId="00000262" w14:textId="77777777" w:rsidR="001F4662" w:rsidRDefault="00DA7D17">
      <w:pPr>
        <w:widowControl w:val="0"/>
        <w:pBdr>
          <w:top w:val="nil"/>
          <w:left w:val="nil"/>
          <w:bottom w:val="nil"/>
          <w:right w:val="nil"/>
          <w:between w:val="nil"/>
        </w:pBdr>
        <w:spacing w:after="0" w:line="276" w:lineRule="auto"/>
        <w:ind w:right="121"/>
        <w:jc w:val="both"/>
        <w:rPr>
          <w:rFonts w:ascii="Arial MT" w:eastAsia="Arial MT" w:hAnsi="Arial MT" w:cs="Arial MT"/>
          <w:color w:val="000000"/>
          <w:sz w:val="20"/>
          <w:szCs w:val="20"/>
        </w:rPr>
      </w:pPr>
      <w:r>
        <w:rPr>
          <w:rFonts w:ascii="Arial MT" w:eastAsia="Arial MT" w:hAnsi="Arial MT" w:cs="Arial MT"/>
          <w:color w:val="000000"/>
          <w:sz w:val="20"/>
          <w:szCs w:val="20"/>
        </w:rPr>
        <w:t>Član 128.</w:t>
      </w:r>
    </w:p>
    <w:p w14:paraId="00000263" w14:textId="77777777" w:rsidR="001F4662" w:rsidRDefault="001F4662">
      <w:pPr>
        <w:widowControl w:val="0"/>
        <w:pBdr>
          <w:top w:val="nil"/>
          <w:left w:val="nil"/>
          <w:bottom w:val="nil"/>
          <w:right w:val="nil"/>
          <w:between w:val="nil"/>
        </w:pBdr>
        <w:spacing w:after="0" w:line="276" w:lineRule="auto"/>
        <w:ind w:left="360" w:right="121"/>
        <w:jc w:val="both"/>
        <w:rPr>
          <w:rFonts w:ascii="Times New Roman" w:eastAsia="Times New Roman" w:hAnsi="Times New Roman" w:cs="Times New Roman"/>
          <w:color w:val="000000"/>
        </w:rPr>
      </w:pPr>
    </w:p>
    <w:p w14:paraId="00000264" w14:textId="77777777" w:rsidR="001F4662" w:rsidRDefault="00DA7D17">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1)   Klub koji igračici/igraču ne izda ispisnicu u propisanom roku, a nakon što su se za to stekli svi uslovi, novčano će se kazniti u iznosu od 200,00 KM do 1.000,00 KM</w:t>
      </w:r>
    </w:p>
    <w:p w14:paraId="00000265" w14:textId="77777777" w:rsidR="001F4662" w:rsidRDefault="001F4662">
      <w:pPr>
        <w:widowControl w:val="0"/>
        <w:pBdr>
          <w:top w:val="nil"/>
          <w:left w:val="nil"/>
          <w:bottom w:val="nil"/>
          <w:right w:val="nil"/>
          <w:between w:val="nil"/>
        </w:pBdr>
        <w:spacing w:before="4" w:after="0" w:line="240" w:lineRule="auto"/>
        <w:jc w:val="both"/>
        <w:rPr>
          <w:rFonts w:ascii="Arial MT" w:eastAsia="Arial MT" w:hAnsi="Arial MT" w:cs="Arial MT"/>
          <w:color w:val="000000"/>
          <w:sz w:val="23"/>
          <w:szCs w:val="23"/>
        </w:rPr>
      </w:pPr>
    </w:p>
    <w:p w14:paraId="00000266" w14:textId="77777777" w:rsidR="001F4662" w:rsidRDefault="001F4662">
      <w:pPr>
        <w:widowControl w:val="0"/>
        <w:pBdr>
          <w:top w:val="nil"/>
          <w:left w:val="nil"/>
          <w:bottom w:val="nil"/>
          <w:right w:val="nil"/>
          <w:between w:val="nil"/>
        </w:pBdr>
        <w:spacing w:after="0" w:line="276" w:lineRule="auto"/>
        <w:ind w:right="121"/>
        <w:jc w:val="both"/>
        <w:rPr>
          <w:rFonts w:ascii="Arial MT" w:eastAsia="Arial MT" w:hAnsi="Arial MT" w:cs="Arial MT"/>
          <w:color w:val="000000"/>
          <w:sz w:val="20"/>
          <w:szCs w:val="20"/>
        </w:rPr>
      </w:pPr>
    </w:p>
    <w:p w14:paraId="00000267" w14:textId="77777777" w:rsidR="001F4662" w:rsidRDefault="001F4662">
      <w:pPr>
        <w:widowControl w:val="0"/>
        <w:pBdr>
          <w:top w:val="nil"/>
          <w:left w:val="nil"/>
          <w:bottom w:val="nil"/>
          <w:right w:val="nil"/>
          <w:between w:val="nil"/>
        </w:pBdr>
        <w:spacing w:after="0" w:line="276" w:lineRule="auto"/>
        <w:ind w:right="121"/>
        <w:jc w:val="both"/>
        <w:rPr>
          <w:rFonts w:ascii="Arial MT" w:eastAsia="Arial MT" w:hAnsi="Arial MT" w:cs="Arial MT"/>
          <w:color w:val="000000"/>
          <w:sz w:val="20"/>
          <w:szCs w:val="20"/>
        </w:rPr>
      </w:pPr>
    </w:p>
    <w:p w14:paraId="00000268" w14:textId="77777777" w:rsidR="001F4662" w:rsidRDefault="001F4662">
      <w:pPr>
        <w:widowControl w:val="0"/>
        <w:pBdr>
          <w:top w:val="nil"/>
          <w:left w:val="nil"/>
          <w:bottom w:val="nil"/>
          <w:right w:val="nil"/>
          <w:between w:val="nil"/>
        </w:pBdr>
        <w:spacing w:after="0" w:line="276" w:lineRule="auto"/>
        <w:ind w:right="121"/>
        <w:jc w:val="both"/>
        <w:rPr>
          <w:rFonts w:ascii="Arial MT" w:eastAsia="Arial MT" w:hAnsi="Arial MT" w:cs="Arial MT"/>
          <w:color w:val="000000"/>
          <w:sz w:val="20"/>
          <w:szCs w:val="20"/>
        </w:rPr>
      </w:pPr>
    </w:p>
    <w:p w14:paraId="00000269" w14:textId="77777777" w:rsidR="001F4662" w:rsidRDefault="00DA7D17">
      <w:pPr>
        <w:widowControl w:val="0"/>
        <w:pBdr>
          <w:top w:val="nil"/>
          <w:left w:val="nil"/>
          <w:bottom w:val="nil"/>
          <w:right w:val="nil"/>
          <w:between w:val="nil"/>
        </w:pBdr>
        <w:spacing w:after="0" w:line="276" w:lineRule="auto"/>
        <w:ind w:right="121"/>
        <w:jc w:val="both"/>
        <w:rPr>
          <w:rFonts w:ascii="Arial MT" w:eastAsia="Arial MT" w:hAnsi="Arial MT" w:cs="Arial MT"/>
          <w:color w:val="000000"/>
          <w:sz w:val="20"/>
          <w:szCs w:val="20"/>
        </w:rPr>
      </w:pPr>
      <w:r>
        <w:rPr>
          <w:rFonts w:ascii="Arial MT" w:eastAsia="Arial MT" w:hAnsi="Arial MT" w:cs="Arial MT"/>
          <w:color w:val="000000"/>
          <w:sz w:val="20"/>
          <w:szCs w:val="20"/>
        </w:rPr>
        <w:t>Član 129.</w:t>
      </w:r>
    </w:p>
    <w:p w14:paraId="0000026A" w14:textId="77777777" w:rsidR="001F4662" w:rsidRDefault="001F4662">
      <w:pPr>
        <w:widowControl w:val="0"/>
        <w:pBdr>
          <w:top w:val="nil"/>
          <w:left w:val="nil"/>
          <w:bottom w:val="nil"/>
          <w:right w:val="nil"/>
          <w:between w:val="nil"/>
        </w:pBdr>
        <w:spacing w:before="1" w:after="0" w:line="240" w:lineRule="auto"/>
        <w:jc w:val="both"/>
        <w:rPr>
          <w:rFonts w:ascii="Arial" w:eastAsia="Arial" w:hAnsi="Arial" w:cs="Arial"/>
          <w:b/>
          <w:color w:val="000000"/>
          <w:sz w:val="26"/>
          <w:szCs w:val="26"/>
        </w:rPr>
      </w:pPr>
    </w:p>
    <w:p w14:paraId="0000026B" w14:textId="77777777" w:rsidR="001F4662" w:rsidRDefault="00DA7D17">
      <w:pPr>
        <w:widowControl w:val="0"/>
        <w:numPr>
          <w:ilvl w:val="0"/>
          <w:numId w:val="44"/>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Doping je zabranjen. Doping i prekršaji definisani su u Anti-doping pravilniku Međunarodne rukometne federacije (IHF), i listi zabranjenih supstanci i metoda koju objavljuje Svjetska anti-doping agencija (WADA).</w:t>
      </w:r>
    </w:p>
    <w:p w14:paraId="0000026C" w14:textId="77777777" w:rsidR="001F4662" w:rsidRDefault="00DA7D17">
      <w:pPr>
        <w:widowControl w:val="0"/>
        <w:numPr>
          <w:ilvl w:val="0"/>
          <w:numId w:val="44"/>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Ova djela predstavljaju doping bez obzira da li se dogode i otkriju tokom ili izvan takmičenja.</w:t>
      </w:r>
    </w:p>
    <w:p w14:paraId="0000026D" w14:textId="77777777" w:rsidR="001F4662" w:rsidRDefault="00DA7D17">
      <w:pPr>
        <w:widowControl w:val="0"/>
        <w:numPr>
          <w:ilvl w:val="0"/>
          <w:numId w:val="44"/>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Za prekršaje vezane uz doping direktno se primjenjuju odredbe Anti-doping pravilnika IHF-a koje se odnose na postupak i sankcije.</w:t>
      </w:r>
    </w:p>
    <w:p w14:paraId="0000026E" w14:textId="77777777" w:rsidR="001F4662" w:rsidRDefault="001F4662">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p>
    <w:p w14:paraId="0000026F" w14:textId="77777777" w:rsidR="001F4662" w:rsidRDefault="00DA7D17">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Član 131.</w:t>
      </w:r>
    </w:p>
    <w:p w14:paraId="00000270" w14:textId="77777777" w:rsidR="001F4662" w:rsidRDefault="001F4662">
      <w:pPr>
        <w:widowControl w:val="0"/>
        <w:pBdr>
          <w:top w:val="nil"/>
          <w:left w:val="nil"/>
          <w:bottom w:val="nil"/>
          <w:right w:val="nil"/>
          <w:between w:val="nil"/>
        </w:pBdr>
        <w:spacing w:before="1" w:after="0" w:line="240" w:lineRule="auto"/>
        <w:jc w:val="both"/>
        <w:rPr>
          <w:rFonts w:ascii="Arial" w:eastAsia="Arial" w:hAnsi="Arial" w:cs="Arial"/>
          <w:b/>
          <w:color w:val="000000"/>
          <w:sz w:val="26"/>
          <w:szCs w:val="26"/>
        </w:rPr>
      </w:pPr>
    </w:p>
    <w:p w14:paraId="00000271" w14:textId="77777777" w:rsidR="001F4662" w:rsidRDefault="00DA7D17">
      <w:pPr>
        <w:widowControl w:val="0"/>
        <w:numPr>
          <w:ilvl w:val="0"/>
          <w:numId w:val="45"/>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highlight w:val="red"/>
        </w:rPr>
        <w:t>Svaki igrač koji učestvuje u takmičenju ili događaju u organizaciji RS BiH</w:t>
      </w:r>
      <w:r>
        <w:rPr>
          <w:rFonts w:ascii="Times New Roman" w:eastAsia="Times New Roman" w:hAnsi="Times New Roman" w:cs="Times New Roman"/>
          <w:color w:val="000000"/>
        </w:rPr>
        <w:t xml:space="preserve"> i drugih rukometnih organizacija ili na treningu uoči takvog takmičenja ili događaja, saglasan je da se testiranje nadležnih tijela na anti-doping može provoditi u bilo kojem trenutku dana i noći i bilo kojem mjestu u BiH i inostranstvu.</w:t>
      </w:r>
    </w:p>
    <w:p w14:paraId="00000272" w14:textId="77777777" w:rsidR="001F4662" w:rsidRDefault="00DA7D17">
      <w:pPr>
        <w:widowControl w:val="0"/>
        <w:numPr>
          <w:ilvl w:val="0"/>
          <w:numId w:val="45"/>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Isto tako je saglasan s uzimanjem uzoraka kako bi se otkrila prisutnost bilo kojih zabranjenih supstanci u tijelu ili utvrdilo korištenje zabranjenih metoda.</w:t>
      </w:r>
    </w:p>
    <w:p w14:paraId="00000273" w14:textId="77777777" w:rsidR="001F4662" w:rsidRDefault="001F4662">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p>
    <w:p w14:paraId="00000274" w14:textId="77777777" w:rsidR="001F4662" w:rsidRDefault="00DA7D17">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RASIZAM I DRUGI OBLICI DISKRIMINACIJE</w:t>
      </w:r>
    </w:p>
    <w:p w14:paraId="00000275" w14:textId="77777777" w:rsidR="001F4662" w:rsidRDefault="001F4662">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p>
    <w:p w14:paraId="00000276" w14:textId="77777777" w:rsidR="001F4662" w:rsidRDefault="00DA7D17">
      <w:pPr>
        <w:pStyle w:val="Heading3"/>
        <w:ind w:firstLine="4123"/>
        <w:jc w:val="both"/>
      </w:pPr>
      <w:r>
        <w:t>Član 132.</w:t>
      </w:r>
    </w:p>
    <w:p w14:paraId="00000277" w14:textId="77777777" w:rsidR="001F4662" w:rsidRDefault="001F4662">
      <w:pPr>
        <w:widowControl w:val="0"/>
        <w:pBdr>
          <w:top w:val="nil"/>
          <w:left w:val="nil"/>
          <w:bottom w:val="nil"/>
          <w:right w:val="nil"/>
          <w:between w:val="nil"/>
        </w:pBdr>
        <w:spacing w:before="1" w:after="0" w:line="240" w:lineRule="auto"/>
        <w:jc w:val="both"/>
        <w:rPr>
          <w:rFonts w:ascii="Arial" w:eastAsia="Arial" w:hAnsi="Arial" w:cs="Arial"/>
          <w:b/>
          <w:color w:val="000000"/>
          <w:sz w:val="26"/>
          <w:szCs w:val="26"/>
        </w:rPr>
      </w:pPr>
    </w:p>
    <w:p w14:paraId="00000278" w14:textId="77777777" w:rsidR="001F4662" w:rsidRDefault="00DA7D17">
      <w:pPr>
        <w:widowControl w:val="0"/>
        <w:numPr>
          <w:ilvl w:val="0"/>
          <w:numId w:val="46"/>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Ko javno vrijeđa, omalovažava ili diskrimiše drugog na rasnoj (uključujući i boju kože), nacionalnoj, </w:t>
      </w:r>
      <w:r>
        <w:rPr>
          <w:rFonts w:ascii="Times New Roman" w:eastAsia="Times New Roman" w:hAnsi="Times New Roman" w:cs="Times New Roman"/>
          <w:color w:val="000000"/>
        </w:rPr>
        <w:lastRenderedPageBreak/>
        <w:t>regionalnoj, vjerskoj, rodnoj, jezičnoj ili svjetonazorskoj osnovi, kao i ko ističe simbole ili geste koji označavaju nesnošljivost kaznit će se:</w:t>
      </w:r>
    </w:p>
    <w:p w14:paraId="00000279" w14:textId="77777777" w:rsidR="001F4662" w:rsidRDefault="00DA7D17">
      <w:pPr>
        <w:widowControl w:val="0"/>
        <w:numPr>
          <w:ilvl w:val="0"/>
          <w:numId w:val="31"/>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igrač - novčanom kaznom u najmanjem iznosu od 1.000,00 KM, zabranom igranja na najmanje deset utakmica i zabranom pristupa sportskim dvoranama u vremenu u kojem mu je izrečena kazna zabrane igranja</w:t>
      </w:r>
    </w:p>
    <w:p w14:paraId="0000027A" w14:textId="77777777" w:rsidR="001F4662" w:rsidRDefault="00DA7D17">
      <w:pPr>
        <w:widowControl w:val="0"/>
        <w:numPr>
          <w:ilvl w:val="0"/>
          <w:numId w:val="31"/>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rukometni službenik - novčanom kaznom u najmanjem iznosu od 2.000,00 kn i zabranom obavljanja funkcija u rukometu od tri do šest mjeseci, a zabrana obavezno obuhvaća zabranu pristupa sportskim dvoranama</w:t>
      </w:r>
    </w:p>
    <w:p w14:paraId="0000027B" w14:textId="77777777" w:rsidR="001F4662" w:rsidRDefault="00DA7D17">
      <w:pPr>
        <w:widowControl w:val="0"/>
        <w:numPr>
          <w:ilvl w:val="0"/>
          <w:numId w:val="46"/>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Klub čiji navijači počine prekršaj iz stava 1. ovog članka kaznit će se:</w:t>
      </w:r>
    </w:p>
    <w:p w14:paraId="0000027C" w14:textId="77777777" w:rsidR="001F4662" w:rsidRDefault="00DA7D17">
      <w:pPr>
        <w:widowControl w:val="0"/>
        <w:pBdr>
          <w:top w:val="nil"/>
          <w:left w:val="nil"/>
          <w:bottom w:val="nil"/>
          <w:right w:val="nil"/>
          <w:between w:val="nil"/>
        </w:pBdr>
        <w:spacing w:after="0" w:line="276" w:lineRule="auto"/>
        <w:ind w:left="360"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 novčanom kaznom od najmanje 1.000,00 KM.</w:t>
      </w:r>
    </w:p>
    <w:p w14:paraId="0000027D" w14:textId="77777777" w:rsidR="001F4662" w:rsidRDefault="00DA7D17">
      <w:pPr>
        <w:widowControl w:val="0"/>
        <w:numPr>
          <w:ilvl w:val="0"/>
          <w:numId w:val="46"/>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U slučaju ponavljanja ovog prekršaj klub će se kazniti novčanom kaznom od najmanje 3.000,00 KM.</w:t>
      </w:r>
    </w:p>
    <w:p w14:paraId="0000027E" w14:textId="77777777" w:rsidR="001F4662" w:rsidRDefault="00DA7D17">
      <w:pPr>
        <w:widowControl w:val="0"/>
        <w:numPr>
          <w:ilvl w:val="0"/>
          <w:numId w:val="46"/>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Za svako daljnje ponavljanje ovog prekršaja klub će se kazniti sljedećim kaznama, po redu navođenja:</w:t>
      </w:r>
    </w:p>
    <w:p w14:paraId="0000027F" w14:textId="77777777" w:rsidR="001F4662" w:rsidRDefault="00DA7D17">
      <w:pPr>
        <w:widowControl w:val="0"/>
        <w:numPr>
          <w:ilvl w:val="0"/>
          <w:numId w:val="33"/>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novčanom kaznom od najmanje 5.000,00 KM;</w:t>
      </w:r>
    </w:p>
    <w:p w14:paraId="00000280" w14:textId="77777777" w:rsidR="001F4662" w:rsidRDefault="00DA7D17">
      <w:pPr>
        <w:widowControl w:val="0"/>
        <w:numPr>
          <w:ilvl w:val="0"/>
          <w:numId w:val="33"/>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djelomičnim zatvaranjem dvorane i novčanom kaznom od najmanje 1.000,00 KM;</w:t>
      </w:r>
    </w:p>
    <w:p w14:paraId="00000281" w14:textId="77777777" w:rsidR="001F4662" w:rsidRDefault="00DA7D17">
      <w:pPr>
        <w:widowControl w:val="0"/>
        <w:numPr>
          <w:ilvl w:val="0"/>
          <w:numId w:val="33"/>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određenim brojem utakmica bez prisutva gledalaca i novčanom kaznom od najmanje 3.000,00 KM.</w:t>
      </w:r>
    </w:p>
    <w:p w14:paraId="00000282" w14:textId="77777777" w:rsidR="001F4662" w:rsidRDefault="00DA7D17">
      <w:pPr>
        <w:widowControl w:val="0"/>
        <w:numPr>
          <w:ilvl w:val="0"/>
          <w:numId w:val="46"/>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Svakom gledaocu koji počini bilo koji od prekršaja utvrđenih stavom 1. ili 2. ovog člana zabranit će se prisustvovanje rukometnim utakmicama u razdoblju od najmanje dvije godine.</w:t>
      </w:r>
    </w:p>
    <w:p w14:paraId="00000283" w14:textId="77777777" w:rsidR="001F4662" w:rsidRDefault="00DA7D17">
      <w:pPr>
        <w:widowControl w:val="0"/>
        <w:numPr>
          <w:ilvl w:val="0"/>
          <w:numId w:val="46"/>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Ako sudija prekine utakmicu zbog rasističkog i/ili diskriminirajućeg ponašanja, u skladu sa uputstvu o postupanju u takvim situacijama, klub čiji su navijači prouzročili prekid izgubit će utakmicu bez borbe. Ukoliko su navijači oba kluba podjednako odgovorni za prekid, utakmica će se ponoviti, a za oba kluba će se izreći kazna oduzimanja jednog boda.</w:t>
      </w:r>
    </w:p>
    <w:p w14:paraId="00000284" w14:textId="77777777" w:rsidR="001F4662" w:rsidRDefault="001F4662">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p>
    <w:p w14:paraId="00000285" w14:textId="77777777" w:rsidR="001F4662" w:rsidRDefault="00DA7D17">
      <w:pPr>
        <w:widowControl w:val="0"/>
        <w:pBdr>
          <w:top w:val="nil"/>
          <w:left w:val="nil"/>
          <w:bottom w:val="nil"/>
          <w:right w:val="nil"/>
          <w:between w:val="nil"/>
        </w:pBdr>
        <w:spacing w:after="0" w:line="276" w:lineRule="auto"/>
        <w:ind w:right="121"/>
        <w:jc w:val="both"/>
        <w:rPr>
          <w:rFonts w:ascii="Arial MT" w:eastAsia="Arial MT" w:hAnsi="Arial MT" w:cs="Arial MT"/>
          <w:color w:val="000000"/>
          <w:sz w:val="20"/>
          <w:szCs w:val="20"/>
        </w:rPr>
      </w:pPr>
      <w:r>
        <w:rPr>
          <w:rFonts w:ascii="Arial MT" w:eastAsia="Arial MT" w:hAnsi="Arial MT" w:cs="Arial MT"/>
          <w:color w:val="000000"/>
          <w:sz w:val="20"/>
          <w:szCs w:val="20"/>
        </w:rPr>
        <w:t>Član 133.</w:t>
      </w:r>
    </w:p>
    <w:p w14:paraId="00000286" w14:textId="77777777" w:rsidR="001F4662" w:rsidRDefault="001F4662">
      <w:pPr>
        <w:widowControl w:val="0"/>
        <w:pBdr>
          <w:top w:val="nil"/>
          <w:left w:val="nil"/>
          <w:bottom w:val="nil"/>
          <w:right w:val="nil"/>
          <w:between w:val="nil"/>
        </w:pBdr>
        <w:spacing w:before="1" w:after="0" w:line="240" w:lineRule="auto"/>
        <w:jc w:val="both"/>
        <w:rPr>
          <w:rFonts w:ascii="Arial" w:eastAsia="Arial" w:hAnsi="Arial" w:cs="Arial"/>
          <w:b/>
          <w:color w:val="000000"/>
          <w:sz w:val="26"/>
          <w:szCs w:val="26"/>
        </w:rPr>
      </w:pPr>
    </w:p>
    <w:p w14:paraId="00000287" w14:textId="77777777" w:rsidR="001F4662" w:rsidRDefault="00DA7D17">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1) Sve pravno obvezujuće sankcije drugih međunarodnih sportskih saveza ili nacionalnih doping organizacija koje su sukladne osnovnim pravnim načelima, RSBIH će u pravilu automatski priznati.</w:t>
      </w:r>
    </w:p>
    <w:p w14:paraId="00000288" w14:textId="77777777" w:rsidR="001F4662" w:rsidRDefault="001F4662">
      <w:pPr>
        <w:widowControl w:val="0"/>
        <w:pBdr>
          <w:top w:val="nil"/>
          <w:left w:val="nil"/>
          <w:bottom w:val="nil"/>
          <w:right w:val="nil"/>
          <w:between w:val="nil"/>
        </w:pBdr>
        <w:spacing w:after="0" w:line="240" w:lineRule="auto"/>
        <w:jc w:val="both"/>
        <w:rPr>
          <w:rFonts w:ascii="Arial MT" w:eastAsia="Arial MT" w:hAnsi="Arial MT" w:cs="Arial MT"/>
          <w:color w:val="000000"/>
        </w:rPr>
      </w:pPr>
    </w:p>
    <w:p w14:paraId="00000289" w14:textId="77777777" w:rsidR="001F4662" w:rsidRDefault="001F4662">
      <w:pPr>
        <w:widowControl w:val="0"/>
        <w:pBdr>
          <w:top w:val="nil"/>
          <w:left w:val="nil"/>
          <w:bottom w:val="nil"/>
          <w:right w:val="nil"/>
          <w:between w:val="nil"/>
        </w:pBdr>
        <w:spacing w:after="0" w:line="240" w:lineRule="auto"/>
        <w:jc w:val="both"/>
        <w:rPr>
          <w:rFonts w:ascii="Arial MT" w:eastAsia="Arial MT" w:hAnsi="Arial MT" w:cs="Arial MT"/>
          <w:color w:val="000000"/>
        </w:rPr>
      </w:pPr>
    </w:p>
    <w:p w14:paraId="0000028A" w14:textId="77777777" w:rsidR="001F4662" w:rsidRDefault="001F4662">
      <w:pPr>
        <w:widowControl w:val="0"/>
        <w:pBdr>
          <w:top w:val="nil"/>
          <w:left w:val="nil"/>
          <w:bottom w:val="nil"/>
          <w:right w:val="nil"/>
          <w:between w:val="nil"/>
        </w:pBdr>
        <w:spacing w:before="7" w:after="0" w:line="240" w:lineRule="auto"/>
        <w:jc w:val="both"/>
        <w:rPr>
          <w:rFonts w:ascii="Arial MT" w:eastAsia="Arial MT" w:hAnsi="Arial MT" w:cs="Arial MT"/>
          <w:color w:val="000000"/>
          <w:sz w:val="30"/>
          <w:szCs w:val="30"/>
        </w:rPr>
      </w:pPr>
    </w:p>
    <w:p w14:paraId="0000028B" w14:textId="77777777" w:rsidR="001F4662" w:rsidRDefault="00DA7D17">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bookmarkStart w:id="1" w:name="30j0zll" w:colFirst="0" w:colLast="0"/>
      <w:bookmarkStart w:id="2" w:name="_1fob9te" w:colFirst="0" w:colLast="0"/>
      <w:bookmarkEnd w:id="1"/>
      <w:bookmarkEnd w:id="2"/>
      <w:r>
        <w:rPr>
          <w:rFonts w:ascii="Times New Roman" w:eastAsia="Times New Roman" w:hAnsi="Times New Roman" w:cs="Times New Roman"/>
          <w:color w:val="000000"/>
        </w:rPr>
        <w:t>TEŽI OBLICI NASILNOG PONAŠANJA</w:t>
      </w:r>
    </w:p>
    <w:p w14:paraId="0000028C" w14:textId="77777777" w:rsidR="001F4662" w:rsidRDefault="001F4662">
      <w:pPr>
        <w:widowControl w:val="0"/>
        <w:pBdr>
          <w:top w:val="nil"/>
          <w:left w:val="nil"/>
          <w:bottom w:val="nil"/>
          <w:right w:val="nil"/>
          <w:between w:val="nil"/>
        </w:pBdr>
        <w:spacing w:after="0" w:line="276" w:lineRule="auto"/>
        <w:ind w:right="121"/>
        <w:jc w:val="both"/>
        <w:rPr>
          <w:rFonts w:ascii="Arial MT" w:eastAsia="Arial MT" w:hAnsi="Arial MT" w:cs="Arial MT"/>
          <w:color w:val="000000"/>
          <w:sz w:val="20"/>
          <w:szCs w:val="20"/>
        </w:rPr>
      </w:pPr>
    </w:p>
    <w:p w14:paraId="0000028D" w14:textId="77777777" w:rsidR="001F4662" w:rsidRDefault="00DA7D17">
      <w:pPr>
        <w:widowControl w:val="0"/>
        <w:pBdr>
          <w:top w:val="nil"/>
          <w:left w:val="nil"/>
          <w:bottom w:val="nil"/>
          <w:right w:val="nil"/>
          <w:between w:val="nil"/>
        </w:pBdr>
        <w:spacing w:after="0" w:line="276" w:lineRule="auto"/>
        <w:ind w:right="121"/>
        <w:jc w:val="both"/>
        <w:rPr>
          <w:rFonts w:ascii="Arial MT" w:eastAsia="Arial MT" w:hAnsi="Arial MT" w:cs="Arial MT"/>
          <w:color w:val="000000"/>
          <w:sz w:val="20"/>
          <w:szCs w:val="20"/>
        </w:rPr>
      </w:pPr>
      <w:r>
        <w:rPr>
          <w:rFonts w:ascii="Arial MT" w:eastAsia="Arial MT" w:hAnsi="Arial MT" w:cs="Arial MT"/>
          <w:color w:val="000000"/>
          <w:sz w:val="20"/>
          <w:szCs w:val="20"/>
        </w:rPr>
        <w:t>Član 134.</w:t>
      </w:r>
    </w:p>
    <w:p w14:paraId="0000028E" w14:textId="77777777" w:rsidR="001F4662" w:rsidRDefault="001F4662">
      <w:pPr>
        <w:widowControl w:val="0"/>
        <w:pBdr>
          <w:top w:val="nil"/>
          <w:left w:val="nil"/>
          <w:bottom w:val="nil"/>
          <w:right w:val="nil"/>
          <w:between w:val="nil"/>
        </w:pBdr>
        <w:spacing w:before="1" w:after="0" w:line="240" w:lineRule="auto"/>
        <w:jc w:val="both"/>
        <w:rPr>
          <w:rFonts w:ascii="Arial" w:eastAsia="Arial" w:hAnsi="Arial" w:cs="Arial"/>
          <w:b/>
          <w:color w:val="000000"/>
          <w:sz w:val="26"/>
          <w:szCs w:val="26"/>
        </w:rPr>
      </w:pPr>
    </w:p>
    <w:p w14:paraId="0000028F" w14:textId="77777777" w:rsidR="001F4662" w:rsidRDefault="00DA7D17">
      <w:pPr>
        <w:widowControl w:val="0"/>
        <w:numPr>
          <w:ilvl w:val="0"/>
          <w:numId w:val="35"/>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Igračica/igrač isključena/isključen zbog veoma grube igre, kaznit će se zabranom igranja na 1 (jednoj) utakmici ili više utakmica (najviše 8).</w:t>
      </w:r>
    </w:p>
    <w:p w14:paraId="00000290" w14:textId="77777777" w:rsidR="001F4662" w:rsidRDefault="00DA7D17">
      <w:pPr>
        <w:widowControl w:val="0"/>
        <w:numPr>
          <w:ilvl w:val="0"/>
          <w:numId w:val="35"/>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Ako je zbog prekršaja iz prethodnog stava teže povrijeđen suparnička/i igračica/igrač, kaznit će se zabranom igranja od 2 (dva) mjeseca do 12 (dvanaest) mjeseci.</w:t>
      </w:r>
    </w:p>
    <w:p w14:paraId="00000291" w14:textId="77777777" w:rsidR="001F4662" w:rsidRDefault="001F4662">
      <w:pPr>
        <w:widowControl w:val="0"/>
        <w:pBdr>
          <w:top w:val="nil"/>
          <w:left w:val="nil"/>
          <w:bottom w:val="nil"/>
          <w:right w:val="nil"/>
          <w:between w:val="nil"/>
        </w:pBdr>
        <w:spacing w:before="8" w:after="0" w:line="240" w:lineRule="auto"/>
        <w:jc w:val="both"/>
        <w:rPr>
          <w:rFonts w:ascii="Arial MT" w:eastAsia="Arial MT" w:hAnsi="Arial MT" w:cs="Arial MT"/>
          <w:color w:val="000000"/>
        </w:rPr>
      </w:pPr>
    </w:p>
    <w:p w14:paraId="00000292" w14:textId="77777777" w:rsidR="001F4662" w:rsidRDefault="00DA7D17">
      <w:pPr>
        <w:widowControl w:val="0"/>
        <w:pBdr>
          <w:top w:val="nil"/>
          <w:left w:val="nil"/>
          <w:bottom w:val="nil"/>
          <w:right w:val="nil"/>
          <w:between w:val="nil"/>
        </w:pBdr>
        <w:spacing w:after="0" w:line="276" w:lineRule="auto"/>
        <w:ind w:right="121"/>
        <w:jc w:val="both"/>
        <w:rPr>
          <w:rFonts w:ascii="Arial MT" w:eastAsia="Arial MT" w:hAnsi="Arial MT" w:cs="Arial MT"/>
          <w:color w:val="000000"/>
          <w:sz w:val="20"/>
          <w:szCs w:val="20"/>
        </w:rPr>
      </w:pPr>
      <w:r>
        <w:rPr>
          <w:rFonts w:ascii="Arial MT" w:eastAsia="Arial MT" w:hAnsi="Arial MT" w:cs="Arial MT"/>
          <w:color w:val="000000"/>
          <w:sz w:val="20"/>
          <w:szCs w:val="20"/>
        </w:rPr>
        <w:t>Član 135.</w:t>
      </w:r>
    </w:p>
    <w:p w14:paraId="00000293" w14:textId="77777777" w:rsidR="001F4662" w:rsidRDefault="001F4662">
      <w:pPr>
        <w:widowControl w:val="0"/>
        <w:pBdr>
          <w:top w:val="nil"/>
          <w:left w:val="nil"/>
          <w:bottom w:val="nil"/>
          <w:right w:val="nil"/>
          <w:between w:val="nil"/>
        </w:pBdr>
        <w:spacing w:before="1" w:after="0" w:line="240" w:lineRule="auto"/>
        <w:jc w:val="both"/>
        <w:rPr>
          <w:rFonts w:ascii="Arial" w:eastAsia="Arial" w:hAnsi="Arial" w:cs="Arial"/>
          <w:b/>
          <w:color w:val="000000"/>
          <w:sz w:val="26"/>
          <w:szCs w:val="26"/>
        </w:rPr>
      </w:pPr>
    </w:p>
    <w:p w14:paraId="00000294" w14:textId="77777777" w:rsidR="001F4662" w:rsidRDefault="00DA7D17">
      <w:pPr>
        <w:widowControl w:val="0"/>
        <w:numPr>
          <w:ilvl w:val="0"/>
          <w:numId w:val="37"/>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Ko vrijeđa, izaziva ili fizički napadne igračicu/igrača, trenericu/trenera, dužnosnicu/dužnosnika, delegatkinju/delegata, sutkinju/sudca ili gledateljicu/gledatelja na utakmici, ili izvan igrališta, kaznit će se zabranom igranja ili obavljanja dužnosti na 1 (jednoj) utakmici ili više utakmica (najviše 8), a u težim slučajevima zabranom igranja ili obavljanja dužnosti od 2 (dva) mjeseca do 2 (dvije) godine.</w:t>
      </w:r>
    </w:p>
    <w:p w14:paraId="00000295" w14:textId="77777777" w:rsidR="001F4662" w:rsidRDefault="00DA7D17">
      <w:pPr>
        <w:widowControl w:val="0"/>
        <w:numPr>
          <w:ilvl w:val="0"/>
          <w:numId w:val="37"/>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U posebno teškim slučajevima može se izreći kazna doživotnog isključenja.</w:t>
      </w:r>
    </w:p>
    <w:p w14:paraId="00000296" w14:textId="77777777" w:rsidR="001F4662" w:rsidRDefault="00DA7D17">
      <w:pPr>
        <w:widowControl w:val="0"/>
        <w:numPr>
          <w:ilvl w:val="0"/>
          <w:numId w:val="37"/>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Klub čija/čiji je igračica/igrač ili dužnosnica/dužnosnik učinila/učinio prekršaje, iz prethodna dva stava ovog člana Pravilnika, novčano se kažnjava s 1.000,00 do 10.000,00 KM.</w:t>
      </w:r>
    </w:p>
    <w:p w14:paraId="00000297" w14:textId="77777777" w:rsidR="001F4662" w:rsidRDefault="001F4662">
      <w:pPr>
        <w:widowControl w:val="0"/>
        <w:pBdr>
          <w:top w:val="nil"/>
          <w:left w:val="nil"/>
          <w:bottom w:val="nil"/>
          <w:right w:val="nil"/>
          <w:between w:val="nil"/>
        </w:pBdr>
        <w:spacing w:before="8" w:after="0" w:line="240" w:lineRule="auto"/>
        <w:jc w:val="both"/>
        <w:rPr>
          <w:rFonts w:ascii="Arial MT" w:eastAsia="Arial MT" w:hAnsi="Arial MT" w:cs="Arial MT"/>
          <w:color w:val="000000"/>
        </w:rPr>
      </w:pPr>
    </w:p>
    <w:p w14:paraId="00000298" w14:textId="77777777" w:rsidR="001F4662" w:rsidRDefault="00DA7D17">
      <w:pPr>
        <w:widowControl w:val="0"/>
        <w:pBdr>
          <w:top w:val="nil"/>
          <w:left w:val="nil"/>
          <w:bottom w:val="nil"/>
          <w:right w:val="nil"/>
          <w:between w:val="nil"/>
        </w:pBdr>
        <w:spacing w:after="0" w:line="276" w:lineRule="auto"/>
        <w:ind w:right="121"/>
        <w:jc w:val="both"/>
        <w:rPr>
          <w:rFonts w:ascii="Arial MT" w:eastAsia="Arial MT" w:hAnsi="Arial MT" w:cs="Arial MT"/>
          <w:color w:val="000000"/>
          <w:sz w:val="20"/>
          <w:szCs w:val="20"/>
        </w:rPr>
      </w:pPr>
      <w:r>
        <w:rPr>
          <w:rFonts w:ascii="Arial MT" w:eastAsia="Arial MT" w:hAnsi="Arial MT" w:cs="Arial MT"/>
          <w:color w:val="000000"/>
          <w:sz w:val="20"/>
          <w:szCs w:val="20"/>
        </w:rPr>
        <w:t>Član 136.</w:t>
      </w:r>
    </w:p>
    <w:p w14:paraId="00000299" w14:textId="77777777" w:rsidR="001F4662" w:rsidRDefault="001F4662">
      <w:pPr>
        <w:widowControl w:val="0"/>
        <w:pBdr>
          <w:top w:val="nil"/>
          <w:left w:val="nil"/>
          <w:bottom w:val="nil"/>
          <w:right w:val="nil"/>
          <w:between w:val="nil"/>
        </w:pBdr>
        <w:spacing w:before="1" w:after="0" w:line="240" w:lineRule="auto"/>
        <w:jc w:val="both"/>
        <w:rPr>
          <w:rFonts w:ascii="Arial" w:eastAsia="Arial" w:hAnsi="Arial" w:cs="Arial"/>
          <w:b/>
          <w:color w:val="000000"/>
          <w:sz w:val="26"/>
          <w:szCs w:val="26"/>
        </w:rPr>
      </w:pPr>
    </w:p>
    <w:p w14:paraId="0000029A" w14:textId="77777777" w:rsidR="001F4662" w:rsidRDefault="00DA7D17">
      <w:pPr>
        <w:widowControl w:val="0"/>
        <w:numPr>
          <w:ilvl w:val="0"/>
          <w:numId w:val="39"/>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Klub priređivač utakmice na kojoj je izbio nered, kao i ekipa koja prouzroči nered ili učestvuje u neredu, kaznit će se odigravanjem utakmica bez prisustva publike na svom igralištu na 1 (jednoj) utakmici ili više utakmica (najviše 8), i novčano će se kazniti s 1.000,00 do 10.000,00 KM.</w:t>
      </w:r>
    </w:p>
    <w:p w14:paraId="0000029B" w14:textId="77777777" w:rsidR="001F4662" w:rsidRDefault="00DA7D17">
      <w:pPr>
        <w:widowControl w:val="0"/>
        <w:numPr>
          <w:ilvl w:val="0"/>
          <w:numId w:val="39"/>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U težim će se slučajevima klub priređivač utakmice kazniti zabranom igranja utakmica na svom igralištu u trajanju od 1 (jednog) mjeseca do 12 (dvanaest) mjeseci.</w:t>
      </w:r>
    </w:p>
    <w:p w14:paraId="0000029C" w14:textId="77777777" w:rsidR="001F4662" w:rsidRDefault="001F4662">
      <w:pPr>
        <w:widowControl w:val="0"/>
        <w:pBdr>
          <w:top w:val="nil"/>
          <w:left w:val="nil"/>
          <w:bottom w:val="nil"/>
          <w:right w:val="nil"/>
          <w:between w:val="nil"/>
        </w:pBdr>
        <w:spacing w:after="0" w:line="276" w:lineRule="auto"/>
        <w:ind w:right="121"/>
        <w:jc w:val="both"/>
        <w:rPr>
          <w:rFonts w:ascii="Arial MT" w:eastAsia="Arial MT" w:hAnsi="Arial MT" w:cs="Arial MT"/>
          <w:color w:val="000000"/>
          <w:sz w:val="20"/>
          <w:szCs w:val="20"/>
        </w:rPr>
      </w:pPr>
    </w:p>
    <w:p w14:paraId="0000029D" w14:textId="77777777" w:rsidR="001F4662" w:rsidRDefault="00DA7D17">
      <w:pPr>
        <w:widowControl w:val="0"/>
        <w:pBdr>
          <w:top w:val="nil"/>
          <w:left w:val="nil"/>
          <w:bottom w:val="nil"/>
          <w:right w:val="nil"/>
          <w:between w:val="nil"/>
        </w:pBdr>
        <w:spacing w:after="0" w:line="276" w:lineRule="auto"/>
        <w:ind w:right="121"/>
        <w:jc w:val="both"/>
        <w:rPr>
          <w:rFonts w:ascii="Arial MT" w:eastAsia="Arial MT" w:hAnsi="Arial MT" w:cs="Arial MT"/>
          <w:color w:val="000000"/>
          <w:sz w:val="20"/>
          <w:szCs w:val="20"/>
        </w:rPr>
      </w:pPr>
      <w:r>
        <w:rPr>
          <w:rFonts w:ascii="Arial MT" w:eastAsia="Arial MT" w:hAnsi="Arial MT" w:cs="Arial MT"/>
          <w:color w:val="000000"/>
          <w:sz w:val="20"/>
          <w:szCs w:val="20"/>
        </w:rPr>
        <w:t>Član 137.</w:t>
      </w:r>
    </w:p>
    <w:p w14:paraId="0000029E" w14:textId="77777777" w:rsidR="001F4662" w:rsidRDefault="001F4662">
      <w:pPr>
        <w:widowControl w:val="0"/>
        <w:pBdr>
          <w:top w:val="nil"/>
          <w:left w:val="nil"/>
          <w:bottom w:val="nil"/>
          <w:right w:val="nil"/>
          <w:between w:val="nil"/>
        </w:pBdr>
        <w:spacing w:before="7" w:after="0" w:line="240" w:lineRule="auto"/>
        <w:jc w:val="both"/>
        <w:rPr>
          <w:rFonts w:ascii="Arial" w:eastAsia="Arial" w:hAnsi="Arial" w:cs="Arial"/>
          <w:b/>
          <w:color w:val="000000"/>
          <w:sz w:val="25"/>
          <w:szCs w:val="25"/>
        </w:rPr>
      </w:pPr>
    </w:p>
    <w:p w14:paraId="0000029F" w14:textId="77777777" w:rsidR="001F4662" w:rsidRDefault="00DA7D17">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1) Igračica/igrač, dužnosnica/dužnosnik ili trenerica/trener koja/i izazove prekid utakmice, koja poslije ne može biti nastavljena, kaznit će se zabranom igranja ili obavljanja dužnosti na 1 (jednoj) utakmici ili više utakmica (najviše 8), ili u trajanju od 2 (dva) mjeseca do 12 (dvanaest) mjeseci.</w:t>
      </w:r>
    </w:p>
    <w:p w14:paraId="000002A0" w14:textId="77777777" w:rsidR="001F4662" w:rsidRDefault="001F4662">
      <w:pPr>
        <w:widowControl w:val="0"/>
        <w:pBdr>
          <w:top w:val="nil"/>
          <w:left w:val="nil"/>
          <w:bottom w:val="nil"/>
          <w:right w:val="nil"/>
          <w:between w:val="nil"/>
        </w:pBdr>
        <w:spacing w:before="3" w:after="0" w:line="240" w:lineRule="auto"/>
        <w:jc w:val="both"/>
        <w:rPr>
          <w:rFonts w:ascii="Arial MT" w:eastAsia="Arial MT" w:hAnsi="Arial MT" w:cs="Arial MT"/>
          <w:color w:val="000000"/>
          <w:sz w:val="23"/>
          <w:szCs w:val="23"/>
        </w:rPr>
      </w:pPr>
    </w:p>
    <w:p w14:paraId="000002A1" w14:textId="77777777" w:rsidR="001F4662" w:rsidRDefault="00DA7D17">
      <w:pPr>
        <w:widowControl w:val="0"/>
        <w:pBdr>
          <w:top w:val="nil"/>
          <w:left w:val="nil"/>
          <w:bottom w:val="nil"/>
          <w:right w:val="nil"/>
          <w:between w:val="nil"/>
        </w:pBdr>
        <w:spacing w:after="0" w:line="276" w:lineRule="auto"/>
        <w:ind w:right="121"/>
        <w:jc w:val="both"/>
        <w:rPr>
          <w:rFonts w:ascii="Arial MT" w:eastAsia="Arial MT" w:hAnsi="Arial MT" w:cs="Arial MT"/>
          <w:color w:val="000000"/>
          <w:sz w:val="20"/>
          <w:szCs w:val="20"/>
        </w:rPr>
      </w:pPr>
      <w:r>
        <w:rPr>
          <w:rFonts w:ascii="Arial MT" w:eastAsia="Arial MT" w:hAnsi="Arial MT" w:cs="Arial MT"/>
          <w:color w:val="000000"/>
          <w:sz w:val="20"/>
          <w:szCs w:val="20"/>
        </w:rPr>
        <w:t>Član 138.</w:t>
      </w:r>
    </w:p>
    <w:p w14:paraId="000002A2" w14:textId="77777777" w:rsidR="001F4662" w:rsidRDefault="001F4662">
      <w:pPr>
        <w:widowControl w:val="0"/>
        <w:pBdr>
          <w:top w:val="nil"/>
          <w:left w:val="nil"/>
          <w:bottom w:val="nil"/>
          <w:right w:val="nil"/>
          <w:between w:val="nil"/>
        </w:pBdr>
        <w:spacing w:before="1" w:after="0" w:line="240" w:lineRule="auto"/>
        <w:jc w:val="both"/>
        <w:rPr>
          <w:rFonts w:ascii="Arial" w:eastAsia="Arial" w:hAnsi="Arial" w:cs="Arial"/>
          <w:b/>
          <w:color w:val="000000"/>
          <w:sz w:val="26"/>
          <w:szCs w:val="26"/>
        </w:rPr>
      </w:pPr>
    </w:p>
    <w:p w14:paraId="000002A3" w14:textId="77777777" w:rsidR="001F4662" w:rsidRDefault="00DA7D17">
      <w:pPr>
        <w:widowControl w:val="0"/>
        <w:numPr>
          <w:ilvl w:val="0"/>
          <w:numId w:val="41"/>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Igračica/igrač, dužnosnica/dužnosnik ili trenerica/trener koja/i je udaljena/udaljen s klupe za rezervne igračice/igrače, a i dalje se nesportski ponaša, kaznit će se zabranom igranja ili obavljanja dužnosti od 2 (dva) mjeseca do 12 (dvanaest) mjeseci, ili na 1 (jednoj) utakmici ili više utakmica (najviše 8), a klub se novčano kažnjava s 1.000,00 do 10.000,00 KM.</w:t>
      </w:r>
    </w:p>
    <w:p w14:paraId="000002A4" w14:textId="77777777" w:rsidR="001F4662" w:rsidRDefault="001F4662">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p>
    <w:p w14:paraId="000002A5" w14:textId="77777777" w:rsidR="001F4662" w:rsidRDefault="00DA7D17">
      <w:pPr>
        <w:widowControl w:val="0"/>
        <w:pBdr>
          <w:top w:val="nil"/>
          <w:left w:val="nil"/>
          <w:bottom w:val="nil"/>
          <w:right w:val="nil"/>
          <w:between w:val="nil"/>
        </w:pBdr>
        <w:spacing w:after="0" w:line="276" w:lineRule="auto"/>
        <w:ind w:right="121"/>
        <w:jc w:val="both"/>
        <w:rPr>
          <w:rFonts w:ascii="Arial MT" w:eastAsia="Arial MT" w:hAnsi="Arial MT" w:cs="Arial MT"/>
          <w:color w:val="000000"/>
          <w:sz w:val="20"/>
          <w:szCs w:val="20"/>
        </w:rPr>
      </w:pPr>
      <w:r>
        <w:rPr>
          <w:rFonts w:ascii="Arial MT" w:eastAsia="Arial MT" w:hAnsi="Arial MT" w:cs="Arial MT"/>
          <w:color w:val="000000"/>
          <w:sz w:val="20"/>
          <w:szCs w:val="20"/>
        </w:rPr>
        <w:t>Član 139.</w:t>
      </w:r>
    </w:p>
    <w:p w14:paraId="000002A6" w14:textId="77777777" w:rsidR="001F4662" w:rsidRDefault="001F4662">
      <w:pPr>
        <w:widowControl w:val="0"/>
        <w:pBdr>
          <w:top w:val="nil"/>
          <w:left w:val="nil"/>
          <w:bottom w:val="nil"/>
          <w:right w:val="nil"/>
          <w:between w:val="nil"/>
        </w:pBdr>
        <w:spacing w:before="1" w:after="0" w:line="240" w:lineRule="auto"/>
        <w:jc w:val="both"/>
        <w:rPr>
          <w:rFonts w:ascii="Arial" w:eastAsia="Arial" w:hAnsi="Arial" w:cs="Arial"/>
          <w:b/>
          <w:color w:val="000000"/>
          <w:sz w:val="26"/>
          <w:szCs w:val="26"/>
        </w:rPr>
      </w:pPr>
    </w:p>
    <w:p w14:paraId="000002A7" w14:textId="77777777" w:rsidR="001F4662" w:rsidRDefault="00DA7D17">
      <w:pPr>
        <w:widowControl w:val="0"/>
        <w:numPr>
          <w:ilvl w:val="0"/>
          <w:numId w:val="58"/>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Igračica/igrač, dužnosnica/dužnosnik ili trenerica/trener koja/i fizički napadne suparničku/suparničkog igračicu/igrača, dužnosnicu/dužnosnika ili trenericu/trenera tokom utakmice, kaznit će se zabranom igranja ili obavljanja dužnosti na 1 (jednoj) utakmici ili više utakmica (najviše 8).</w:t>
      </w:r>
    </w:p>
    <w:p w14:paraId="000002A8" w14:textId="77777777" w:rsidR="001F4662" w:rsidRDefault="00DA7D17">
      <w:pPr>
        <w:widowControl w:val="0"/>
        <w:numPr>
          <w:ilvl w:val="0"/>
          <w:numId w:val="58"/>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U težim slučajevima kažnjava se zabranom igranja ili obavljanja dužnosti od 2 (dva) mjeseca do 2 (dvije) godine, a klub čiji je ona/on član novčano se kažnjava s 1.000,00 do 10.000,00 KM.</w:t>
      </w:r>
    </w:p>
    <w:p w14:paraId="000002A9" w14:textId="77777777" w:rsidR="001F4662" w:rsidRDefault="001F4662">
      <w:pPr>
        <w:widowControl w:val="0"/>
        <w:pBdr>
          <w:top w:val="nil"/>
          <w:left w:val="nil"/>
          <w:bottom w:val="nil"/>
          <w:right w:val="nil"/>
          <w:between w:val="nil"/>
        </w:pBdr>
        <w:spacing w:before="10" w:after="0" w:line="240" w:lineRule="auto"/>
        <w:jc w:val="both"/>
        <w:rPr>
          <w:rFonts w:ascii="Arial MT" w:eastAsia="Arial MT" w:hAnsi="Arial MT" w:cs="Arial MT"/>
          <w:color w:val="000000"/>
        </w:rPr>
      </w:pPr>
    </w:p>
    <w:p w14:paraId="000002AA" w14:textId="77777777" w:rsidR="001F4662" w:rsidRDefault="00DA7D17">
      <w:pPr>
        <w:widowControl w:val="0"/>
        <w:pBdr>
          <w:top w:val="nil"/>
          <w:left w:val="nil"/>
          <w:bottom w:val="nil"/>
          <w:right w:val="nil"/>
          <w:between w:val="nil"/>
        </w:pBdr>
        <w:spacing w:after="0" w:line="276" w:lineRule="auto"/>
        <w:ind w:right="121"/>
        <w:jc w:val="both"/>
        <w:rPr>
          <w:rFonts w:ascii="Arial MT" w:eastAsia="Arial MT" w:hAnsi="Arial MT" w:cs="Arial MT"/>
          <w:color w:val="000000"/>
          <w:sz w:val="20"/>
          <w:szCs w:val="20"/>
        </w:rPr>
      </w:pPr>
      <w:r>
        <w:rPr>
          <w:rFonts w:ascii="Arial MT" w:eastAsia="Arial MT" w:hAnsi="Arial MT" w:cs="Arial MT"/>
          <w:color w:val="000000"/>
          <w:sz w:val="20"/>
          <w:szCs w:val="20"/>
        </w:rPr>
        <w:t>Član 140.</w:t>
      </w:r>
    </w:p>
    <w:p w14:paraId="000002AB" w14:textId="77777777" w:rsidR="001F4662" w:rsidRDefault="001F4662">
      <w:pPr>
        <w:widowControl w:val="0"/>
        <w:pBdr>
          <w:top w:val="nil"/>
          <w:left w:val="nil"/>
          <w:bottom w:val="nil"/>
          <w:right w:val="nil"/>
          <w:between w:val="nil"/>
        </w:pBdr>
        <w:spacing w:after="0" w:line="276" w:lineRule="auto"/>
        <w:ind w:left="360" w:right="121"/>
        <w:jc w:val="both"/>
        <w:rPr>
          <w:rFonts w:ascii="Times New Roman" w:eastAsia="Times New Roman" w:hAnsi="Times New Roman" w:cs="Times New Roman"/>
          <w:color w:val="000000"/>
        </w:rPr>
      </w:pPr>
    </w:p>
    <w:p w14:paraId="000002AC" w14:textId="77777777" w:rsidR="001F4662" w:rsidRDefault="00DA7D17">
      <w:pPr>
        <w:widowControl w:val="0"/>
        <w:numPr>
          <w:ilvl w:val="0"/>
          <w:numId w:val="59"/>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Igračica/igrač, dužnosnica/dužnosnik ili trenerica/trener koja/i sučestvujući u reprezentaciji ili na međunarodnoj utakmici, svojim postupcima nanese štetu ugledu rukometa, kaznit će se zabranom igranja ili obavljanja dužnosti od 3 (tri) mjeseca do 2 (dvije) godine.</w:t>
      </w:r>
    </w:p>
    <w:p w14:paraId="000002AD" w14:textId="77777777" w:rsidR="001F4662" w:rsidRDefault="00DA7D17">
      <w:pPr>
        <w:widowControl w:val="0"/>
        <w:numPr>
          <w:ilvl w:val="0"/>
          <w:numId w:val="59"/>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Ako je šteta učinjena pod posebno teškim okolnostima, može se izreći doživotno isključenje.</w:t>
      </w:r>
    </w:p>
    <w:p w14:paraId="000002AE" w14:textId="77777777" w:rsidR="001F4662" w:rsidRDefault="00DA7D17">
      <w:pPr>
        <w:widowControl w:val="0"/>
        <w:numPr>
          <w:ilvl w:val="0"/>
          <w:numId w:val="59"/>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Ako prekršaj učini klub, kaznit će se oduzimanjem 1 (jednog) boda do 6 (šest) bodova u domaćoj ligi u kojoj nastupa klub i novčanom kaznom od 1.000,00 do 10.000,00 KM.</w:t>
      </w:r>
    </w:p>
    <w:p w14:paraId="000002AF" w14:textId="77777777" w:rsidR="001F4662" w:rsidRDefault="001F4662">
      <w:pPr>
        <w:widowControl w:val="0"/>
        <w:pBdr>
          <w:top w:val="nil"/>
          <w:left w:val="nil"/>
          <w:bottom w:val="nil"/>
          <w:right w:val="nil"/>
          <w:between w:val="nil"/>
        </w:pBdr>
        <w:spacing w:before="6" w:after="0" w:line="240" w:lineRule="auto"/>
        <w:jc w:val="both"/>
        <w:rPr>
          <w:rFonts w:ascii="Arial MT" w:eastAsia="Arial MT" w:hAnsi="Arial MT" w:cs="Arial MT"/>
          <w:color w:val="000000"/>
          <w:sz w:val="23"/>
          <w:szCs w:val="23"/>
        </w:rPr>
      </w:pPr>
    </w:p>
    <w:p w14:paraId="000002B0" w14:textId="77777777" w:rsidR="001F4662" w:rsidRDefault="00DA7D17">
      <w:pPr>
        <w:widowControl w:val="0"/>
        <w:pBdr>
          <w:top w:val="nil"/>
          <w:left w:val="nil"/>
          <w:bottom w:val="nil"/>
          <w:right w:val="nil"/>
          <w:between w:val="nil"/>
        </w:pBdr>
        <w:spacing w:after="0" w:line="276" w:lineRule="auto"/>
        <w:ind w:right="121"/>
        <w:jc w:val="both"/>
        <w:rPr>
          <w:rFonts w:ascii="Arial MT" w:eastAsia="Arial MT" w:hAnsi="Arial MT" w:cs="Arial MT"/>
          <w:color w:val="000000"/>
          <w:sz w:val="20"/>
          <w:szCs w:val="20"/>
        </w:rPr>
      </w:pPr>
      <w:r>
        <w:rPr>
          <w:rFonts w:ascii="Arial MT" w:eastAsia="Arial MT" w:hAnsi="Arial MT" w:cs="Arial MT"/>
          <w:color w:val="000000"/>
          <w:sz w:val="20"/>
          <w:szCs w:val="20"/>
        </w:rPr>
        <w:t>Član 141.</w:t>
      </w:r>
    </w:p>
    <w:p w14:paraId="000002B1" w14:textId="77777777" w:rsidR="001F4662" w:rsidRDefault="001F4662">
      <w:pPr>
        <w:widowControl w:val="0"/>
        <w:pBdr>
          <w:top w:val="nil"/>
          <w:left w:val="nil"/>
          <w:bottom w:val="nil"/>
          <w:right w:val="nil"/>
          <w:between w:val="nil"/>
        </w:pBdr>
        <w:spacing w:before="1" w:after="0" w:line="240" w:lineRule="auto"/>
        <w:jc w:val="both"/>
        <w:rPr>
          <w:rFonts w:ascii="Arial" w:eastAsia="Arial" w:hAnsi="Arial" w:cs="Arial"/>
          <w:b/>
          <w:color w:val="000000"/>
          <w:sz w:val="26"/>
          <w:szCs w:val="26"/>
        </w:rPr>
      </w:pPr>
    </w:p>
    <w:p w14:paraId="000002B2" w14:textId="77777777" w:rsidR="001F4662" w:rsidRDefault="00DA7D17">
      <w:pPr>
        <w:widowControl w:val="0"/>
        <w:numPr>
          <w:ilvl w:val="0"/>
          <w:numId w:val="60"/>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Delegat/kontrolor, sutkinja/sudac, zapisničar ili mjeritelj vremena koja/i pokuša napasti ili fizički napadne nekog učesnika utakmice ili gledatelja, kaznit će se zabranom obavljanja dužnosti od 6 (šest) mjeseci do 2 (dvije) godine.</w:t>
      </w:r>
    </w:p>
    <w:p w14:paraId="000002B3" w14:textId="77777777" w:rsidR="001F4662" w:rsidRDefault="001F4662">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p>
    <w:p w14:paraId="000002B4" w14:textId="77777777" w:rsidR="001F4662" w:rsidRDefault="001F4662">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p>
    <w:p w14:paraId="000002B5" w14:textId="77777777" w:rsidR="001F4662" w:rsidRDefault="00DA7D17">
      <w:pPr>
        <w:widowControl w:val="0"/>
        <w:numPr>
          <w:ilvl w:val="0"/>
          <w:numId w:val="51"/>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PRIJELAZNE I ZAVRŠNE ODREDBE</w:t>
      </w:r>
    </w:p>
    <w:p w14:paraId="000002B6" w14:textId="77777777" w:rsidR="001F4662" w:rsidRDefault="001F4662">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p>
    <w:p w14:paraId="000002B7" w14:textId="77777777" w:rsidR="001F4662" w:rsidRDefault="001F4662">
      <w:pPr>
        <w:widowControl w:val="0"/>
        <w:pBdr>
          <w:top w:val="nil"/>
          <w:left w:val="nil"/>
          <w:bottom w:val="nil"/>
          <w:right w:val="nil"/>
          <w:between w:val="nil"/>
        </w:pBdr>
        <w:spacing w:before="7" w:after="0" w:line="240" w:lineRule="auto"/>
        <w:jc w:val="both"/>
        <w:rPr>
          <w:rFonts w:ascii="Arial" w:eastAsia="Arial" w:hAnsi="Arial" w:cs="Arial"/>
          <w:b/>
          <w:color w:val="000000"/>
          <w:sz w:val="20"/>
          <w:szCs w:val="20"/>
        </w:rPr>
      </w:pPr>
    </w:p>
    <w:p w14:paraId="000002B8" w14:textId="77777777" w:rsidR="001F4662" w:rsidRDefault="00DA7D17">
      <w:pPr>
        <w:widowControl w:val="0"/>
        <w:pBdr>
          <w:top w:val="nil"/>
          <w:left w:val="nil"/>
          <w:bottom w:val="nil"/>
          <w:right w:val="nil"/>
          <w:between w:val="nil"/>
        </w:pBdr>
        <w:spacing w:before="8" w:after="0" w:line="240" w:lineRule="auto"/>
        <w:jc w:val="both"/>
        <w:rPr>
          <w:rFonts w:ascii="Arial MT" w:eastAsia="Arial MT" w:hAnsi="Arial MT" w:cs="Arial MT"/>
          <w:color w:val="000000"/>
        </w:rPr>
      </w:pPr>
      <w:r>
        <w:rPr>
          <w:rFonts w:ascii="Arial MT" w:eastAsia="Arial MT" w:hAnsi="Arial MT" w:cs="Arial MT"/>
          <w:color w:val="000000"/>
        </w:rPr>
        <w:t>Član 142.</w:t>
      </w:r>
    </w:p>
    <w:p w14:paraId="000002B9" w14:textId="77777777" w:rsidR="001F4662" w:rsidRDefault="001F4662">
      <w:pPr>
        <w:widowControl w:val="0"/>
        <w:pBdr>
          <w:top w:val="nil"/>
          <w:left w:val="nil"/>
          <w:bottom w:val="nil"/>
          <w:right w:val="nil"/>
          <w:between w:val="nil"/>
        </w:pBdr>
        <w:spacing w:before="1" w:after="0" w:line="240" w:lineRule="auto"/>
        <w:jc w:val="both"/>
        <w:rPr>
          <w:rFonts w:ascii="Arial" w:eastAsia="Arial" w:hAnsi="Arial" w:cs="Arial"/>
          <w:b/>
          <w:color w:val="000000"/>
          <w:sz w:val="26"/>
          <w:szCs w:val="26"/>
        </w:rPr>
      </w:pPr>
    </w:p>
    <w:p w14:paraId="000002BA" w14:textId="77777777" w:rsidR="001F4662" w:rsidRDefault="00DA7D17">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w:t>
      </w:r>
      <w:r>
        <w:rPr>
          <w:rFonts w:ascii="Times New Roman" w:eastAsia="Times New Roman" w:hAnsi="Times New Roman" w:cs="Times New Roman"/>
          <w:color w:val="000000"/>
          <w:highlight w:val="red"/>
        </w:rPr>
        <w:t>Kazne za prekršaje predviđene propisima entitetskih I kantonalnih saveza,  ne mogu biti blaže od kazni predviđenih ovim Disciplinskim pravilnikom.</w:t>
      </w:r>
    </w:p>
    <w:p w14:paraId="000002BB" w14:textId="77777777" w:rsidR="001F4662" w:rsidRDefault="001F4662">
      <w:pPr>
        <w:widowControl w:val="0"/>
        <w:pBdr>
          <w:top w:val="nil"/>
          <w:left w:val="nil"/>
          <w:bottom w:val="nil"/>
          <w:right w:val="nil"/>
          <w:between w:val="nil"/>
        </w:pBdr>
        <w:spacing w:before="3" w:after="0" w:line="240" w:lineRule="auto"/>
        <w:jc w:val="both"/>
        <w:rPr>
          <w:rFonts w:ascii="Arial MT" w:eastAsia="Arial MT" w:hAnsi="Arial MT" w:cs="Arial MT"/>
          <w:color w:val="000000"/>
          <w:sz w:val="23"/>
          <w:szCs w:val="23"/>
        </w:rPr>
      </w:pPr>
    </w:p>
    <w:p w14:paraId="000002BC" w14:textId="77777777" w:rsidR="001F4662" w:rsidRDefault="00DA7D17">
      <w:pPr>
        <w:widowControl w:val="0"/>
        <w:pBdr>
          <w:top w:val="nil"/>
          <w:left w:val="nil"/>
          <w:bottom w:val="nil"/>
          <w:right w:val="nil"/>
          <w:between w:val="nil"/>
        </w:pBdr>
        <w:spacing w:before="8" w:after="0" w:line="240" w:lineRule="auto"/>
        <w:jc w:val="both"/>
        <w:rPr>
          <w:rFonts w:ascii="Arial MT" w:eastAsia="Arial MT" w:hAnsi="Arial MT" w:cs="Arial MT"/>
          <w:color w:val="000000"/>
        </w:rPr>
      </w:pPr>
      <w:r>
        <w:rPr>
          <w:rFonts w:ascii="Arial MT" w:eastAsia="Arial MT" w:hAnsi="Arial MT" w:cs="Arial MT"/>
          <w:color w:val="000000"/>
        </w:rPr>
        <w:t>Član 143.</w:t>
      </w:r>
    </w:p>
    <w:p w14:paraId="000002BD" w14:textId="77777777" w:rsidR="001F4662" w:rsidRDefault="001F4662">
      <w:pPr>
        <w:widowControl w:val="0"/>
        <w:pBdr>
          <w:top w:val="nil"/>
          <w:left w:val="nil"/>
          <w:bottom w:val="nil"/>
          <w:right w:val="nil"/>
          <w:between w:val="nil"/>
        </w:pBdr>
        <w:spacing w:before="7" w:after="0" w:line="240" w:lineRule="auto"/>
        <w:jc w:val="both"/>
        <w:rPr>
          <w:rFonts w:ascii="Arial" w:eastAsia="Arial" w:hAnsi="Arial" w:cs="Arial"/>
          <w:b/>
          <w:color w:val="000000"/>
          <w:sz w:val="25"/>
          <w:szCs w:val="25"/>
        </w:rPr>
      </w:pPr>
    </w:p>
    <w:p w14:paraId="000002BE" w14:textId="77777777" w:rsidR="001F4662" w:rsidRDefault="00DA7D17">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1) Odredbe ovog Disciplinskog Pravilnika tumači UO RS BiH.</w:t>
      </w:r>
    </w:p>
    <w:p w14:paraId="000002BF" w14:textId="77777777" w:rsidR="001F4662" w:rsidRDefault="001F4662">
      <w:pPr>
        <w:widowControl w:val="0"/>
        <w:pBdr>
          <w:top w:val="nil"/>
          <w:left w:val="nil"/>
          <w:bottom w:val="nil"/>
          <w:right w:val="nil"/>
          <w:between w:val="nil"/>
        </w:pBdr>
        <w:spacing w:before="1" w:after="0" w:line="240" w:lineRule="auto"/>
        <w:jc w:val="both"/>
        <w:rPr>
          <w:rFonts w:ascii="Arial MT" w:eastAsia="Arial MT" w:hAnsi="Arial MT" w:cs="Arial MT"/>
          <w:color w:val="000000"/>
          <w:sz w:val="26"/>
          <w:szCs w:val="26"/>
        </w:rPr>
      </w:pPr>
    </w:p>
    <w:p w14:paraId="000002C0" w14:textId="77777777" w:rsidR="001F4662" w:rsidRDefault="00DA7D17">
      <w:pPr>
        <w:widowControl w:val="0"/>
        <w:pBdr>
          <w:top w:val="nil"/>
          <w:left w:val="nil"/>
          <w:bottom w:val="nil"/>
          <w:right w:val="nil"/>
          <w:between w:val="nil"/>
        </w:pBdr>
        <w:spacing w:before="8" w:after="0" w:line="240" w:lineRule="auto"/>
        <w:jc w:val="both"/>
        <w:rPr>
          <w:rFonts w:ascii="Arial MT" w:eastAsia="Arial MT" w:hAnsi="Arial MT" w:cs="Arial MT"/>
          <w:color w:val="000000"/>
        </w:rPr>
      </w:pPr>
      <w:r>
        <w:rPr>
          <w:rFonts w:ascii="Arial MT" w:eastAsia="Arial MT" w:hAnsi="Arial MT" w:cs="Arial MT"/>
          <w:color w:val="000000"/>
        </w:rPr>
        <w:t>Član 144.</w:t>
      </w:r>
    </w:p>
    <w:p w14:paraId="000002C1" w14:textId="77777777" w:rsidR="001F4662" w:rsidRDefault="001F4662">
      <w:pPr>
        <w:widowControl w:val="0"/>
        <w:pBdr>
          <w:top w:val="nil"/>
          <w:left w:val="nil"/>
          <w:bottom w:val="nil"/>
          <w:right w:val="nil"/>
          <w:between w:val="nil"/>
        </w:pBdr>
        <w:spacing w:before="2" w:after="0" w:line="240" w:lineRule="auto"/>
        <w:jc w:val="both"/>
        <w:rPr>
          <w:rFonts w:ascii="Arial" w:eastAsia="Arial" w:hAnsi="Arial" w:cs="Arial"/>
          <w:b/>
          <w:color w:val="000000"/>
          <w:sz w:val="26"/>
          <w:szCs w:val="26"/>
        </w:rPr>
      </w:pPr>
    </w:p>
    <w:p w14:paraId="000002C2" w14:textId="77777777" w:rsidR="001F4662" w:rsidRDefault="00DA7D17">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1) Disciplinski postupak započet prije stupanja na snagu ovog Disciplinskog Pravilnika, a koji nije završen odlukom o kazni, nastavit će se prema odredbama onog disciplinskog Pravilnika koji predviđa blažu kaznu za prekršitelja.</w:t>
      </w:r>
    </w:p>
    <w:p w14:paraId="000002C3" w14:textId="77777777" w:rsidR="001F4662" w:rsidRDefault="001F4662">
      <w:pPr>
        <w:widowControl w:val="0"/>
        <w:pBdr>
          <w:top w:val="nil"/>
          <w:left w:val="nil"/>
          <w:bottom w:val="nil"/>
          <w:right w:val="nil"/>
          <w:between w:val="nil"/>
        </w:pBdr>
        <w:spacing w:before="8" w:after="0" w:line="240" w:lineRule="auto"/>
        <w:jc w:val="both"/>
        <w:rPr>
          <w:rFonts w:ascii="Arial MT" w:eastAsia="Arial MT" w:hAnsi="Arial MT" w:cs="Arial MT"/>
          <w:color w:val="000000"/>
        </w:rPr>
      </w:pPr>
    </w:p>
    <w:p w14:paraId="000002C4" w14:textId="77777777" w:rsidR="001F4662" w:rsidRDefault="00DA7D17">
      <w:pPr>
        <w:widowControl w:val="0"/>
        <w:pBdr>
          <w:top w:val="nil"/>
          <w:left w:val="nil"/>
          <w:bottom w:val="nil"/>
          <w:right w:val="nil"/>
          <w:between w:val="nil"/>
        </w:pBdr>
        <w:spacing w:before="8" w:after="0" w:line="240" w:lineRule="auto"/>
        <w:jc w:val="both"/>
        <w:rPr>
          <w:rFonts w:ascii="Arial MT" w:eastAsia="Arial MT" w:hAnsi="Arial MT" w:cs="Arial MT"/>
          <w:color w:val="000000"/>
        </w:rPr>
      </w:pPr>
      <w:r>
        <w:rPr>
          <w:rFonts w:ascii="Arial MT" w:eastAsia="Arial MT" w:hAnsi="Arial MT" w:cs="Arial MT"/>
          <w:color w:val="000000"/>
        </w:rPr>
        <w:t>Član 146.</w:t>
      </w:r>
    </w:p>
    <w:p w14:paraId="000002C5" w14:textId="77777777" w:rsidR="001F4662" w:rsidRDefault="001F4662">
      <w:pPr>
        <w:widowControl w:val="0"/>
        <w:pBdr>
          <w:top w:val="nil"/>
          <w:left w:val="nil"/>
          <w:bottom w:val="nil"/>
          <w:right w:val="nil"/>
          <w:between w:val="nil"/>
        </w:pBdr>
        <w:spacing w:before="2" w:after="0" w:line="240" w:lineRule="auto"/>
        <w:jc w:val="both"/>
        <w:rPr>
          <w:rFonts w:ascii="Arial" w:eastAsia="Arial" w:hAnsi="Arial" w:cs="Arial"/>
          <w:b/>
          <w:color w:val="000000"/>
          <w:sz w:val="26"/>
          <w:szCs w:val="26"/>
        </w:rPr>
      </w:pPr>
    </w:p>
    <w:p w14:paraId="000002C6" w14:textId="77777777" w:rsidR="001F4662" w:rsidRDefault="00DA7D17">
      <w:pPr>
        <w:widowControl w:val="0"/>
        <w:numPr>
          <w:ilvl w:val="0"/>
          <w:numId w:val="61"/>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Ovaj Disciplinski pravilnik stupa na snagu danom donošenja, od strane UO RS BiH.</w:t>
      </w:r>
    </w:p>
    <w:p w14:paraId="000002C7" w14:textId="77777777" w:rsidR="001F4662" w:rsidRDefault="00DA7D17">
      <w:pPr>
        <w:widowControl w:val="0"/>
        <w:numPr>
          <w:ilvl w:val="0"/>
          <w:numId w:val="61"/>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Konstatuje se da je UO RS BiH donio ovaj Disciplinski pravilnik dana (datum) s kojim danom je stupio na snagu</w:t>
      </w:r>
    </w:p>
    <w:p w14:paraId="000002C8" w14:textId="77777777" w:rsidR="001F4662" w:rsidRDefault="00DA7D17">
      <w:pPr>
        <w:widowControl w:val="0"/>
        <w:numPr>
          <w:ilvl w:val="0"/>
          <w:numId w:val="61"/>
        </w:numPr>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r>
        <w:rPr>
          <w:rFonts w:ascii="Times New Roman" w:eastAsia="Times New Roman" w:hAnsi="Times New Roman" w:cs="Times New Roman"/>
          <w:color w:val="000000"/>
        </w:rPr>
        <w:t>Stupanjem na snagu ovog Disciplinskog Pravilnika prestaje važiti dotadašnjo Disciplinski pravilnik RS BiH , zajedno sa svim kasnijim izmjenama i dopunama.</w:t>
      </w:r>
    </w:p>
    <w:p w14:paraId="000002C9" w14:textId="77777777" w:rsidR="001F4662" w:rsidRDefault="001F4662">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p>
    <w:p w14:paraId="000002CA" w14:textId="77777777" w:rsidR="001F4662" w:rsidRDefault="001F4662">
      <w:pPr>
        <w:widowControl w:val="0"/>
        <w:pBdr>
          <w:top w:val="nil"/>
          <w:left w:val="nil"/>
          <w:bottom w:val="nil"/>
          <w:right w:val="nil"/>
          <w:between w:val="nil"/>
        </w:pBdr>
        <w:spacing w:after="0" w:line="240" w:lineRule="auto"/>
        <w:jc w:val="both"/>
        <w:rPr>
          <w:rFonts w:ascii="Arial MT" w:eastAsia="Arial MT" w:hAnsi="Arial MT" w:cs="Arial MT"/>
          <w:color w:val="000000"/>
          <w:sz w:val="20"/>
          <w:szCs w:val="20"/>
        </w:rPr>
      </w:pPr>
    </w:p>
    <w:p w14:paraId="000002CB" w14:textId="77777777" w:rsidR="001F4662" w:rsidRDefault="001F4662">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p>
    <w:p w14:paraId="000002CC" w14:textId="77777777" w:rsidR="001F4662" w:rsidRDefault="001F4662">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p>
    <w:p w14:paraId="000002CD" w14:textId="77777777" w:rsidR="001F4662" w:rsidRDefault="001F4662">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p>
    <w:p w14:paraId="000002CE" w14:textId="77777777" w:rsidR="001F4662" w:rsidRDefault="001F4662">
      <w:pPr>
        <w:tabs>
          <w:tab w:val="left" w:pos="461"/>
        </w:tabs>
        <w:spacing w:line="276" w:lineRule="auto"/>
        <w:ind w:right="127"/>
        <w:jc w:val="both"/>
      </w:pPr>
    </w:p>
    <w:p w14:paraId="000002CF" w14:textId="77777777" w:rsidR="001F4662" w:rsidRDefault="001F4662">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p>
    <w:p w14:paraId="000002D0" w14:textId="77777777" w:rsidR="001F4662" w:rsidRDefault="001F4662">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p>
    <w:p w14:paraId="000002D1" w14:textId="77777777" w:rsidR="001F4662" w:rsidRDefault="001F4662">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p>
    <w:p w14:paraId="000002D2" w14:textId="77777777" w:rsidR="001F4662" w:rsidRDefault="001F4662">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p>
    <w:p w14:paraId="000002D3" w14:textId="77777777" w:rsidR="001F4662" w:rsidRDefault="001F4662">
      <w:pPr>
        <w:widowControl w:val="0"/>
        <w:pBdr>
          <w:top w:val="nil"/>
          <w:left w:val="nil"/>
          <w:bottom w:val="nil"/>
          <w:right w:val="nil"/>
          <w:between w:val="nil"/>
        </w:pBdr>
        <w:spacing w:after="0" w:line="276" w:lineRule="auto"/>
        <w:ind w:left="360" w:right="121"/>
        <w:jc w:val="both"/>
        <w:rPr>
          <w:rFonts w:ascii="Times New Roman" w:eastAsia="Times New Roman" w:hAnsi="Times New Roman" w:cs="Times New Roman"/>
          <w:color w:val="000000"/>
        </w:rPr>
      </w:pPr>
    </w:p>
    <w:p w14:paraId="000002D4" w14:textId="77777777" w:rsidR="001F4662" w:rsidRDefault="001F4662">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p>
    <w:p w14:paraId="000002D5" w14:textId="77777777" w:rsidR="001F4662" w:rsidRDefault="001F4662">
      <w:pPr>
        <w:widowControl w:val="0"/>
        <w:pBdr>
          <w:top w:val="nil"/>
          <w:left w:val="nil"/>
          <w:bottom w:val="nil"/>
          <w:right w:val="nil"/>
          <w:between w:val="nil"/>
        </w:pBdr>
        <w:spacing w:after="0" w:line="276" w:lineRule="auto"/>
        <w:ind w:right="121"/>
        <w:jc w:val="both"/>
        <w:rPr>
          <w:rFonts w:ascii="Times New Roman" w:eastAsia="Times New Roman" w:hAnsi="Times New Roman" w:cs="Times New Roman"/>
          <w:color w:val="000000"/>
        </w:rPr>
      </w:pPr>
    </w:p>
    <w:p w14:paraId="000002D6" w14:textId="77777777" w:rsidR="001F4662" w:rsidRDefault="001F4662">
      <w:pPr>
        <w:jc w:val="both"/>
        <w:rPr>
          <w:rFonts w:ascii="Times New Roman" w:eastAsia="Times New Roman" w:hAnsi="Times New Roman" w:cs="Times New Roman"/>
        </w:rPr>
      </w:pPr>
    </w:p>
    <w:p w14:paraId="000002D7" w14:textId="77777777" w:rsidR="001F4662" w:rsidRDefault="001F4662">
      <w:pPr>
        <w:jc w:val="both"/>
        <w:rPr>
          <w:rFonts w:ascii="Times New Roman" w:eastAsia="Times New Roman" w:hAnsi="Times New Roman" w:cs="Times New Roman"/>
        </w:rPr>
      </w:pPr>
    </w:p>
    <w:p w14:paraId="000002D8" w14:textId="77777777" w:rsidR="001F4662" w:rsidRDefault="001F4662">
      <w:pPr>
        <w:jc w:val="both"/>
      </w:pPr>
    </w:p>
    <w:p w14:paraId="000002D9" w14:textId="77777777" w:rsidR="001F4662" w:rsidRDefault="001F4662">
      <w:pPr>
        <w:jc w:val="both"/>
      </w:pPr>
    </w:p>
    <w:p w14:paraId="000002DA" w14:textId="77777777" w:rsidR="001F4662" w:rsidRDefault="001F4662">
      <w:pPr>
        <w:jc w:val="both"/>
      </w:pPr>
    </w:p>
    <w:p w14:paraId="000002DB" w14:textId="77777777" w:rsidR="001F4662" w:rsidRDefault="001F4662">
      <w:pPr>
        <w:jc w:val="both"/>
      </w:pPr>
    </w:p>
    <w:sectPr w:rsidR="001F466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8D3"/>
    <w:multiLevelType w:val="multilevel"/>
    <w:tmpl w:val="6EEE0D78"/>
    <w:lvl w:ilvl="0">
      <w:start w:val="1"/>
      <w:numFmt w:val="decimal"/>
      <w:lvlText w:val="%1)"/>
      <w:lvlJc w:val="left"/>
      <w:pPr>
        <w:ind w:left="460" w:hanging="360"/>
      </w:pPr>
      <w:rPr>
        <w:rFonts w:ascii="Arial MT" w:eastAsia="Arial MT" w:hAnsi="Arial MT" w:cs="Arial MT"/>
        <w:sz w:val="20"/>
        <w:szCs w:val="20"/>
      </w:rPr>
    </w:lvl>
    <w:lvl w:ilvl="1">
      <w:start w:val="1"/>
      <w:numFmt w:val="bullet"/>
      <w:lvlText w:val="•"/>
      <w:lvlJc w:val="left"/>
      <w:pPr>
        <w:ind w:left="1372" w:hanging="360"/>
      </w:pPr>
    </w:lvl>
    <w:lvl w:ilvl="2">
      <w:start w:val="1"/>
      <w:numFmt w:val="bullet"/>
      <w:lvlText w:val="•"/>
      <w:lvlJc w:val="left"/>
      <w:pPr>
        <w:ind w:left="2284" w:hanging="360"/>
      </w:pPr>
    </w:lvl>
    <w:lvl w:ilvl="3">
      <w:start w:val="1"/>
      <w:numFmt w:val="bullet"/>
      <w:lvlText w:val="•"/>
      <w:lvlJc w:val="left"/>
      <w:pPr>
        <w:ind w:left="3196" w:hanging="360"/>
      </w:pPr>
    </w:lvl>
    <w:lvl w:ilvl="4">
      <w:start w:val="1"/>
      <w:numFmt w:val="bullet"/>
      <w:lvlText w:val="•"/>
      <w:lvlJc w:val="left"/>
      <w:pPr>
        <w:ind w:left="4108" w:hanging="360"/>
      </w:pPr>
    </w:lvl>
    <w:lvl w:ilvl="5">
      <w:start w:val="1"/>
      <w:numFmt w:val="bullet"/>
      <w:lvlText w:val="•"/>
      <w:lvlJc w:val="left"/>
      <w:pPr>
        <w:ind w:left="5020" w:hanging="360"/>
      </w:pPr>
    </w:lvl>
    <w:lvl w:ilvl="6">
      <w:start w:val="1"/>
      <w:numFmt w:val="bullet"/>
      <w:lvlText w:val="•"/>
      <w:lvlJc w:val="left"/>
      <w:pPr>
        <w:ind w:left="5932" w:hanging="360"/>
      </w:pPr>
    </w:lvl>
    <w:lvl w:ilvl="7">
      <w:start w:val="1"/>
      <w:numFmt w:val="bullet"/>
      <w:lvlText w:val="•"/>
      <w:lvlJc w:val="left"/>
      <w:pPr>
        <w:ind w:left="6844" w:hanging="360"/>
      </w:pPr>
    </w:lvl>
    <w:lvl w:ilvl="8">
      <w:start w:val="1"/>
      <w:numFmt w:val="bullet"/>
      <w:lvlText w:val="•"/>
      <w:lvlJc w:val="left"/>
      <w:pPr>
        <w:ind w:left="7756" w:hanging="360"/>
      </w:pPr>
    </w:lvl>
  </w:abstractNum>
  <w:abstractNum w:abstractNumId="1" w15:restartNumberingAfterBreak="0">
    <w:nsid w:val="0167750B"/>
    <w:multiLevelType w:val="multilevel"/>
    <w:tmpl w:val="EF703A7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16827F6"/>
    <w:multiLevelType w:val="hybridMultilevel"/>
    <w:tmpl w:val="DEC6FCC0"/>
    <w:lvl w:ilvl="0" w:tplc="1A767402">
      <w:start w:val="1"/>
      <w:numFmt w:val="decimal"/>
      <w:lvlText w:val="%1)"/>
      <w:lvlJc w:val="left"/>
      <w:pPr>
        <w:ind w:left="643"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01902C73"/>
    <w:multiLevelType w:val="multilevel"/>
    <w:tmpl w:val="C2BC59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2017E55"/>
    <w:multiLevelType w:val="multilevel"/>
    <w:tmpl w:val="C49E74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33B1403"/>
    <w:multiLevelType w:val="multilevel"/>
    <w:tmpl w:val="FA1813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59C5E68"/>
    <w:multiLevelType w:val="multilevel"/>
    <w:tmpl w:val="20A26F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6993F93"/>
    <w:multiLevelType w:val="multilevel"/>
    <w:tmpl w:val="6460507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6D13FFA"/>
    <w:multiLevelType w:val="multilevel"/>
    <w:tmpl w:val="24727F52"/>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9" w15:restartNumberingAfterBreak="0">
    <w:nsid w:val="07207F08"/>
    <w:multiLevelType w:val="multilevel"/>
    <w:tmpl w:val="4FB40F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07521856"/>
    <w:multiLevelType w:val="multilevel"/>
    <w:tmpl w:val="BB2C22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A2A18D0"/>
    <w:multiLevelType w:val="multilevel"/>
    <w:tmpl w:val="2AFEC2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AAD3F61"/>
    <w:multiLevelType w:val="multilevel"/>
    <w:tmpl w:val="51988F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0BD47EB3"/>
    <w:multiLevelType w:val="multilevel"/>
    <w:tmpl w:val="DA907D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0E076592"/>
    <w:multiLevelType w:val="multilevel"/>
    <w:tmpl w:val="9E8CE2D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EDC4CEA"/>
    <w:multiLevelType w:val="multilevel"/>
    <w:tmpl w:val="C798BA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12B55224"/>
    <w:multiLevelType w:val="multilevel"/>
    <w:tmpl w:val="0504A2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13C226C0"/>
    <w:multiLevelType w:val="multilevel"/>
    <w:tmpl w:val="8B5606E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13F85260"/>
    <w:multiLevelType w:val="multilevel"/>
    <w:tmpl w:val="C3565A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1708343C"/>
    <w:multiLevelType w:val="multilevel"/>
    <w:tmpl w:val="40988F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194820F3"/>
    <w:multiLevelType w:val="multilevel"/>
    <w:tmpl w:val="9F8C2FE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1C4C3E63"/>
    <w:multiLevelType w:val="multilevel"/>
    <w:tmpl w:val="5EEAAA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C9F23B5"/>
    <w:multiLevelType w:val="multilevel"/>
    <w:tmpl w:val="03A04B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1D4063B4"/>
    <w:multiLevelType w:val="multilevel"/>
    <w:tmpl w:val="6D4C71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F095D29"/>
    <w:multiLevelType w:val="multilevel"/>
    <w:tmpl w:val="57C0D61C"/>
    <w:lvl w:ilvl="0">
      <w:start w:val="1"/>
      <w:numFmt w:val="decimal"/>
      <w:lvlText w:val="%1)"/>
      <w:lvlJc w:val="left"/>
      <w:pPr>
        <w:ind w:left="38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25" w15:restartNumberingAfterBreak="0">
    <w:nsid w:val="21072F5A"/>
    <w:multiLevelType w:val="multilevel"/>
    <w:tmpl w:val="9FB68F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21BE237E"/>
    <w:multiLevelType w:val="multilevel"/>
    <w:tmpl w:val="C1EAD8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46F5E18"/>
    <w:multiLevelType w:val="multilevel"/>
    <w:tmpl w:val="2A1AB2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280D2826"/>
    <w:multiLevelType w:val="multilevel"/>
    <w:tmpl w:val="F07436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298A484B"/>
    <w:multiLevelType w:val="multilevel"/>
    <w:tmpl w:val="78A4A39E"/>
    <w:lvl w:ilvl="0">
      <w:start w:val="1"/>
      <w:numFmt w:val="decimal"/>
      <w:lvlText w:val="%1)"/>
      <w:lvlJc w:val="left"/>
      <w:pPr>
        <w:ind w:left="460" w:hanging="360"/>
      </w:p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30" w15:restartNumberingAfterBreak="0">
    <w:nsid w:val="2B661588"/>
    <w:multiLevelType w:val="multilevel"/>
    <w:tmpl w:val="54769A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2E5E7C35"/>
    <w:multiLevelType w:val="multilevel"/>
    <w:tmpl w:val="9ED83C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2F4770ED"/>
    <w:multiLevelType w:val="multilevel"/>
    <w:tmpl w:val="EF0EA2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303E6D59"/>
    <w:multiLevelType w:val="multilevel"/>
    <w:tmpl w:val="763EAC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33046139"/>
    <w:multiLevelType w:val="multilevel"/>
    <w:tmpl w:val="13E205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38525B19"/>
    <w:multiLevelType w:val="multilevel"/>
    <w:tmpl w:val="373C6AD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38997CE8"/>
    <w:multiLevelType w:val="multilevel"/>
    <w:tmpl w:val="641AA0C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39CE61CA"/>
    <w:multiLevelType w:val="multilevel"/>
    <w:tmpl w:val="BCAC9E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A1E42A5"/>
    <w:multiLevelType w:val="multilevel"/>
    <w:tmpl w:val="09EC0A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A9B0F44"/>
    <w:multiLevelType w:val="multilevel"/>
    <w:tmpl w:val="A52CF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AB5778D"/>
    <w:multiLevelType w:val="multilevel"/>
    <w:tmpl w:val="57CCAA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3AD96907"/>
    <w:multiLevelType w:val="multilevel"/>
    <w:tmpl w:val="03985E9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3FAA1816"/>
    <w:multiLevelType w:val="multilevel"/>
    <w:tmpl w:val="8EDAEC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40496080"/>
    <w:multiLevelType w:val="multilevel"/>
    <w:tmpl w:val="9CB077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41B325A8"/>
    <w:multiLevelType w:val="multilevel"/>
    <w:tmpl w:val="B5E22E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46573F5A"/>
    <w:multiLevelType w:val="multilevel"/>
    <w:tmpl w:val="278EDA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47EB423D"/>
    <w:multiLevelType w:val="multilevel"/>
    <w:tmpl w:val="B86C82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96853B0"/>
    <w:multiLevelType w:val="multilevel"/>
    <w:tmpl w:val="906017E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4B065A6E"/>
    <w:multiLevelType w:val="multilevel"/>
    <w:tmpl w:val="FEE2ECFA"/>
    <w:lvl w:ilvl="0">
      <w:start w:val="1"/>
      <w:numFmt w:val="decimal"/>
      <w:lvlText w:val="%1)"/>
      <w:lvlJc w:val="left"/>
      <w:pPr>
        <w:ind w:left="360" w:hanging="360"/>
      </w:pPr>
      <w:rPr>
        <w:rFonts w:ascii="Arial MT" w:eastAsia="Arial MT" w:hAnsi="Arial MT" w:cs="Arial M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4B5121F6"/>
    <w:multiLevelType w:val="multilevel"/>
    <w:tmpl w:val="17767E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4B996565"/>
    <w:multiLevelType w:val="multilevel"/>
    <w:tmpl w:val="5E26464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4BAC5D84"/>
    <w:multiLevelType w:val="multilevel"/>
    <w:tmpl w:val="98789B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2" w15:restartNumberingAfterBreak="0">
    <w:nsid w:val="4BC62321"/>
    <w:multiLevelType w:val="multilevel"/>
    <w:tmpl w:val="DACC5A1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4E555409"/>
    <w:multiLevelType w:val="multilevel"/>
    <w:tmpl w:val="47BA32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506745B7"/>
    <w:multiLevelType w:val="multilevel"/>
    <w:tmpl w:val="965811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5" w15:restartNumberingAfterBreak="0">
    <w:nsid w:val="55FB37F4"/>
    <w:multiLevelType w:val="multilevel"/>
    <w:tmpl w:val="A2F2BA7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5A217E3E"/>
    <w:multiLevelType w:val="multilevel"/>
    <w:tmpl w:val="C5ACF8C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7" w15:restartNumberingAfterBreak="0">
    <w:nsid w:val="5B551852"/>
    <w:multiLevelType w:val="multilevel"/>
    <w:tmpl w:val="7FC2B2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5BD257AC"/>
    <w:multiLevelType w:val="multilevel"/>
    <w:tmpl w:val="6CE0594C"/>
    <w:lvl w:ilvl="0">
      <w:start w:val="1"/>
      <w:numFmt w:val="decimal"/>
      <w:lvlText w:val="%1)"/>
      <w:lvlJc w:val="left"/>
      <w:pPr>
        <w:ind w:left="38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59" w15:restartNumberingAfterBreak="0">
    <w:nsid w:val="5F3B1C8B"/>
    <w:multiLevelType w:val="multilevel"/>
    <w:tmpl w:val="53323B6C"/>
    <w:lvl w:ilvl="0">
      <w:start w:val="3"/>
      <w:numFmt w:val="decimal"/>
      <w:lvlText w:val="%1)"/>
      <w:lvlJc w:val="left"/>
      <w:pPr>
        <w:ind w:left="460" w:hanging="360"/>
      </w:pPr>
      <w:rPr>
        <w:rFonts w:ascii="Arial MT" w:eastAsia="Arial MT" w:hAnsi="Arial MT" w:cs="Arial MT"/>
        <w:sz w:val="20"/>
        <w:szCs w:val="20"/>
      </w:rPr>
    </w:lvl>
    <w:lvl w:ilvl="1">
      <w:start w:val="1"/>
      <w:numFmt w:val="bullet"/>
      <w:lvlText w:val="•"/>
      <w:lvlJc w:val="left"/>
      <w:pPr>
        <w:ind w:left="1372" w:hanging="360"/>
      </w:pPr>
    </w:lvl>
    <w:lvl w:ilvl="2">
      <w:start w:val="1"/>
      <w:numFmt w:val="bullet"/>
      <w:lvlText w:val="•"/>
      <w:lvlJc w:val="left"/>
      <w:pPr>
        <w:ind w:left="2284" w:hanging="360"/>
      </w:pPr>
    </w:lvl>
    <w:lvl w:ilvl="3">
      <w:start w:val="1"/>
      <w:numFmt w:val="bullet"/>
      <w:lvlText w:val="•"/>
      <w:lvlJc w:val="left"/>
      <w:pPr>
        <w:ind w:left="3196" w:hanging="360"/>
      </w:pPr>
    </w:lvl>
    <w:lvl w:ilvl="4">
      <w:start w:val="1"/>
      <w:numFmt w:val="bullet"/>
      <w:lvlText w:val="•"/>
      <w:lvlJc w:val="left"/>
      <w:pPr>
        <w:ind w:left="4108" w:hanging="360"/>
      </w:pPr>
    </w:lvl>
    <w:lvl w:ilvl="5">
      <w:start w:val="1"/>
      <w:numFmt w:val="bullet"/>
      <w:lvlText w:val="•"/>
      <w:lvlJc w:val="left"/>
      <w:pPr>
        <w:ind w:left="5020" w:hanging="360"/>
      </w:pPr>
    </w:lvl>
    <w:lvl w:ilvl="6">
      <w:start w:val="1"/>
      <w:numFmt w:val="bullet"/>
      <w:lvlText w:val="•"/>
      <w:lvlJc w:val="left"/>
      <w:pPr>
        <w:ind w:left="5932" w:hanging="360"/>
      </w:pPr>
    </w:lvl>
    <w:lvl w:ilvl="7">
      <w:start w:val="1"/>
      <w:numFmt w:val="bullet"/>
      <w:lvlText w:val="•"/>
      <w:lvlJc w:val="left"/>
      <w:pPr>
        <w:ind w:left="6844" w:hanging="360"/>
      </w:pPr>
    </w:lvl>
    <w:lvl w:ilvl="8">
      <w:start w:val="1"/>
      <w:numFmt w:val="bullet"/>
      <w:lvlText w:val="•"/>
      <w:lvlJc w:val="left"/>
      <w:pPr>
        <w:ind w:left="7756" w:hanging="360"/>
      </w:pPr>
    </w:lvl>
  </w:abstractNum>
  <w:abstractNum w:abstractNumId="60" w15:restartNumberingAfterBreak="0">
    <w:nsid w:val="639D467B"/>
    <w:multiLevelType w:val="multilevel"/>
    <w:tmpl w:val="5C1C17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1" w15:restartNumberingAfterBreak="0">
    <w:nsid w:val="63BD1CC8"/>
    <w:multiLevelType w:val="multilevel"/>
    <w:tmpl w:val="D5DE56F8"/>
    <w:lvl w:ilvl="0">
      <w:start w:val="1"/>
      <w:numFmt w:val="decimal"/>
      <w:lvlText w:val="%1)"/>
      <w:lvlJc w:val="left"/>
      <w:pPr>
        <w:ind w:left="380" w:hanging="360"/>
      </w:p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62" w15:restartNumberingAfterBreak="0">
    <w:nsid w:val="644627C7"/>
    <w:multiLevelType w:val="multilevel"/>
    <w:tmpl w:val="4AC497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67E34549"/>
    <w:multiLevelType w:val="multilevel"/>
    <w:tmpl w:val="880E16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690816E2"/>
    <w:multiLevelType w:val="multilevel"/>
    <w:tmpl w:val="06B810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5" w15:restartNumberingAfterBreak="0">
    <w:nsid w:val="6A882D6C"/>
    <w:multiLevelType w:val="multilevel"/>
    <w:tmpl w:val="715097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6A8D6E02"/>
    <w:multiLevelType w:val="multilevel"/>
    <w:tmpl w:val="3B1860C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6B014FD4"/>
    <w:multiLevelType w:val="multilevel"/>
    <w:tmpl w:val="89F624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6EA32EAB"/>
    <w:multiLevelType w:val="multilevel"/>
    <w:tmpl w:val="3A346F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6F2E101F"/>
    <w:multiLevelType w:val="multilevel"/>
    <w:tmpl w:val="735C053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71C55BA8"/>
    <w:multiLevelType w:val="multilevel"/>
    <w:tmpl w:val="274ABF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71FE77CC"/>
    <w:multiLevelType w:val="multilevel"/>
    <w:tmpl w:val="640CB3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73DF065B"/>
    <w:multiLevelType w:val="multilevel"/>
    <w:tmpl w:val="FEC6A0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74147282"/>
    <w:multiLevelType w:val="multilevel"/>
    <w:tmpl w:val="840061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4" w15:restartNumberingAfterBreak="0">
    <w:nsid w:val="74907FA7"/>
    <w:multiLevelType w:val="multilevel"/>
    <w:tmpl w:val="DDC0B8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7A8B05B6"/>
    <w:multiLevelType w:val="multilevel"/>
    <w:tmpl w:val="9B50F5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7D4E723D"/>
    <w:multiLevelType w:val="multilevel"/>
    <w:tmpl w:val="C3EEFC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7E002558"/>
    <w:multiLevelType w:val="multilevel"/>
    <w:tmpl w:val="D44C210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7E4F6D96"/>
    <w:multiLevelType w:val="multilevel"/>
    <w:tmpl w:val="CAFA50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7E734EF2"/>
    <w:multiLevelType w:val="multilevel"/>
    <w:tmpl w:val="E4B226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7E740071"/>
    <w:multiLevelType w:val="multilevel"/>
    <w:tmpl w:val="47C484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15:restartNumberingAfterBreak="0">
    <w:nsid w:val="7F565882"/>
    <w:multiLevelType w:val="multilevel"/>
    <w:tmpl w:val="86A04A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2" w15:restartNumberingAfterBreak="0">
    <w:nsid w:val="7F69371E"/>
    <w:multiLevelType w:val="multilevel"/>
    <w:tmpl w:val="7004CF30"/>
    <w:lvl w:ilvl="0">
      <w:start w:val="1"/>
      <w:numFmt w:val="decimal"/>
      <w:lvlText w:val="%1)"/>
      <w:lvlJc w:val="left"/>
      <w:pPr>
        <w:ind w:left="502"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1"/>
  </w:num>
  <w:num w:numId="2">
    <w:abstractNumId w:val="78"/>
  </w:num>
  <w:num w:numId="3">
    <w:abstractNumId w:val="44"/>
  </w:num>
  <w:num w:numId="4">
    <w:abstractNumId w:val="0"/>
  </w:num>
  <w:num w:numId="5">
    <w:abstractNumId w:val="6"/>
  </w:num>
  <w:num w:numId="6">
    <w:abstractNumId w:val="31"/>
  </w:num>
  <w:num w:numId="7">
    <w:abstractNumId w:val="11"/>
  </w:num>
  <w:num w:numId="8">
    <w:abstractNumId w:val="45"/>
  </w:num>
  <w:num w:numId="9">
    <w:abstractNumId w:val="47"/>
  </w:num>
  <w:num w:numId="10">
    <w:abstractNumId w:val="27"/>
  </w:num>
  <w:num w:numId="11">
    <w:abstractNumId w:val="7"/>
  </w:num>
  <w:num w:numId="12">
    <w:abstractNumId w:val="33"/>
  </w:num>
  <w:num w:numId="13">
    <w:abstractNumId w:val="40"/>
  </w:num>
  <w:num w:numId="14">
    <w:abstractNumId w:val="67"/>
  </w:num>
  <w:num w:numId="15">
    <w:abstractNumId w:val="43"/>
  </w:num>
  <w:num w:numId="16">
    <w:abstractNumId w:val="58"/>
  </w:num>
  <w:num w:numId="17">
    <w:abstractNumId w:val="12"/>
  </w:num>
  <w:num w:numId="18">
    <w:abstractNumId w:val="65"/>
  </w:num>
  <w:num w:numId="19">
    <w:abstractNumId w:val="17"/>
  </w:num>
  <w:num w:numId="20">
    <w:abstractNumId w:val="23"/>
  </w:num>
  <w:num w:numId="21">
    <w:abstractNumId w:val="70"/>
  </w:num>
  <w:num w:numId="22">
    <w:abstractNumId w:val="61"/>
  </w:num>
  <w:num w:numId="23">
    <w:abstractNumId w:val="74"/>
  </w:num>
  <w:num w:numId="24">
    <w:abstractNumId w:val="41"/>
  </w:num>
  <w:num w:numId="25">
    <w:abstractNumId w:val="54"/>
  </w:num>
  <w:num w:numId="26">
    <w:abstractNumId w:val="22"/>
  </w:num>
  <w:num w:numId="27">
    <w:abstractNumId w:val="66"/>
  </w:num>
  <w:num w:numId="28">
    <w:abstractNumId w:val="13"/>
  </w:num>
  <w:num w:numId="29">
    <w:abstractNumId w:val="42"/>
  </w:num>
  <w:num w:numId="30">
    <w:abstractNumId w:val="26"/>
  </w:num>
  <w:num w:numId="31">
    <w:abstractNumId w:val="53"/>
  </w:num>
  <w:num w:numId="32">
    <w:abstractNumId w:val="4"/>
  </w:num>
  <w:num w:numId="33">
    <w:abstractNumId w:val="21"/>
  </w:num>
  <w:num w:numId="34">
    <w:abstractNumId w:val="16"/>
  </w:num>
  <w:num w:numId="35">
    <w:abstractNumId w:val="9"/>
  </w:num>
  <w:num w:numId="36">
    <w:abstractNumId w:val="3"/>
  </w:num>
  <w:num w:numId="37">
    <w:abstractNumId w:val="1"/>
  </w:num>
  <w:num w:numId="38">
    <w:abstractNumId w:val="71"/>
  </w:num>
  <w:num w:numId="39">
    <w:abstractNumId w:val="75"/>
  </w:num>
  <w:num w:numId="40">
    <w:abstractNumId w:val="28"/>
  </w:num>
  <w:num w:numId="41">
    <w:abstractNumId w:val="57"/>
  </w:num>
  <w:num w:numId="42">
    <w:abstractNumId w:val="37"/>
  </w:num>
  <w:num w:numId="43">
    <w:abstractNumId w:val="46"/>
  </w:num>
  <w:num w:numId="44">
    <w:abstractNumId w:val="52"/>
  </w:num>
  <w:num w:numId="45">
    <w:abstractNumId w:val="79"/>
  </w:num>
  <w:num w:numId="46">
    <w:abstractNumId w:val="30"/>
  </w:num>
  <w:num w:numId="47">
    <w:abstractNumId w:val="32"/>
  </w:num>
  <w:num w:numId="48">
    <w:abstractNumId w:val="50"/>
  </w:num>
  <w:num w:numId="49">
    <w:abstractNumId w:val="39"/>
  </w:num>
  <w:num w:numId="50">
    <w:abstractNumId w:val="18"/>
  </w:num>
  <w:num w:numId="51">
    <w:abstractNumId w:val="14"/>
  </w:num>
  <w:num w:numId="52">
    <w:abstractNumId w:val="63"/>
  </w:num>
  <w:num w:numId="53">
    <w:abstractNumId w:val="59"/>
  </w:num>
  <w:num w:numId="54">
    <w:abstractNumId w:val="19"/>
  </w:num>
  <w:num w:numId="55">
    <w:abstractNumId w:val="24"/>
  </w:num>
  <w:num w:numId="56">
    <w:abstractNumId w:val="49"/>
  </w:num>
  <w:num w:numId="57">
    <w:abstractNumId w:val="25"/>
  </w:num>
  <w:num w:numId="58">
    <w:abstractNumId w:val="15"/>
  </w:num>
  <w:num w:numId="59">
    <w:abstractNumId w:val="20"/>
  </w:num>
  <w:num w:numId="60">
    <w:abstractNumId w:val="69"/>
  </w:num>
  <w:num w:numId="61">
    <w:abstractNumId w:val="36"/>
  </w:num>
  <w:num w:numId="62">
    <w:abstractNumId w:val="64"/>
  </w:num>
  <w:num w:numId="63">
    <w:abstractNumId w:val="8"/>
  </w:num>
  <w:num w:numId="64">
    <w:abstractNumId w:val="76"/>
  </w:num>
  <w:num w:numId="65">
    <w:abstractNumId w:val="62"/>
  </w:num>
  <w:num w:numId="66">
    <w:abstractNumId w:val="34"/>
  </w:num>
  <w:num w:numId="67">
    <w:abstractNumId w:val="73"/>
  </w:num>
  <w:num w:numId="68">
    <w:abstractNumId w:val="38"/>
  </w:num>
  <w:num w:numId="69">
    <w:abstractNumId w:val="51"/>
  </w:num>
  <w:num w:numId="70">
    <w:abstractNumId w:val="60"/>
  </w:num>
  <w:num w:numId="71">
    <w:abstractNumId w:val="72"/>
  </w:num>
  <w:num w:numId="72">
    <w:abstractNumId w:val="82"/>
  </w:num>
  <w:num w:numId="73">
    <w:abstractNumId w:val="10"/>
  </w:num>
  <w:num w:numId="74">
    <w:abstractNumId w:val="56"/>
  </w:num>
  <w:num w:numId="75">
    <w:abstractNumId w:val="35"/>
  </w:num>
  <w:num w:numId="76">
    <w:abstractNumId w:val="29"/>
  </w:num>
  <w:num w:numId="77">
    <w:abstractNumId w:val="48"/>
  </w:num>
  <w:num w:numId="78">
    <w:abstractNumId w:val="77"/>
  </w:num>
  <w:num w:numId="79">
    <w:abstractNumId w:val="80"/>
  </w:num>
  <w:num w:numId="80">
    <w:abstractNumId w:val="68"/>
  </w:num>
  <w:num w:numId="81">
    <w:abstractNumId w:val="55"/>
  </w:num>
  <w:num w:numId="82">
    <w:abstractNumId w:val="5"/>
  </w:num>
  <w:num w:numId="83">
    <w:abstractNumId w:val="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662"/>
    <w:rsid w:val="001F4662"/>
    <w:rsid w:val="003214AD"/>
    <w:rsid w:val="003505C5"/>
    <w:rsid w:val="005F0433"/>
    <w:rsid w:val="00873FF8"/>
    <w:rsid w:val="00A86DE9"/>
    <w:rsid w:val="00B02C98"/>
    <w:rsid w:val="00CB7126"/>
    <w:rsid w:val="00DA7D17"/>
    <w:rsid w:val="00DD1EF7"/>
    <w:rsid w:val="00F06B46"/>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C8951"/>
  <w15:docId w15:val="{EF483448-2C16-4444-BDD5-0E70AD31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bs-Latn-BA" w:eastAsia="hr-B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widowControl w:val="0"/>
      <w:spacing w:after="0" w:line="240" w:lineRule="auto"/>
      <w:ind w:left="1489"/>
      <w:outlineLvl w:val="0"/>
    </w:pPr>
    <w:rPr>
      <w:rFonts w:ascii="Arial" w:eastAsia="Arial" w:hAnsi="Arial" w:cs="Arial"/>
      <w:b/>
      <w:sz w:val="32"/>
      <w:szCs w:val="32"/>
      <w:u w:val="single"/>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unhideWhenUsed/>
    <w:qFormat/>
    <w:pPr>
      <w:widowControl w:val="0"/>
      <w:spacing w:after="0" w:line="240" w:lineRule="auto"/>
      <w:ind w:left="4123" w:right="4140"/>
      <w:jc w:val="center"/>
      <w:outlineLvl w:val="2"/>
    </w:pPr>
    <w:rPr>
      <w:rFonts w:ascii="Arial" w:eastAsia="Arial" w:hAnsi="Arial" w:cs="Arial"/>
      <w:b/>
      <w:sz w:val="20"/>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73F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8186</Words>
  <Characters>46666</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PC</cp:lastModifiedBy>
  <cp:revision>3</cp:revision>
  <dcterms:created xsi:type="dcterms:W3CDTF">2021-07-16T09:42:00Z</dcterms:created>
  <dcterms:modified xsi:type="dcterms:W3CDTF">2021-07-16T09:45:00Z</dcterms:modified>
</cp:coreProperties>
</file>