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20" w:rsidRDefault="00F34F20" w:rsidP="00F34F20">
      <w:pPr>
        <w:spacing w:after="208"/>
        <w:ind w:right="110"/>
        <w:rPr>
          <w:rFonts w:ascii="Times New Roman" w:hAnsi="Times New Roman" w:cs="Times New Roman"/>
        </w:rPr>
      </w:pPr>
      <w:r w:rsidRPr="00A428DB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color w:val="002060"/>
        </w:rPr>
        <w:t xml:space="preserve">Бијељина, </w:t>
      </w:r>
      <w:r w:rsidR="004F7714">
        <w:rPr>
          <w:rFonts w:ascii="Times New Roman" w:hAnsi="Times New Roman" w:cs="Times New Roman"/>
          <w:b/>
          <w:color w:val="002060"/>
        </w:rPr>
        <w:t>2.12</w:t>
      </w:r>
      <w:r w:rsidRPr="00536F21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 xml:space="preserve">2019. године </w:t>
      </w:r>
    </w:p>
    <w:p w:rsidR="00F34F20" w:rsidRDefault="00F34F20" w:rsidP="00F34F20">
      <w:pPr>
        <w:spacing w:after="0"/>
        <w:ind w:right="10"/>
        <w:jc w:val="center"/>
      </w:pPr>
      <w:r>
        <w:rPr>
          <w:b/>
          <w:color w:val="002060"/>
          <w:sz w:val="44"/>
        </w:rPr>
        <w:t xml:space="preserve"> </w:t>
      </w:r>
      <w:r>
        <w:rPr>
          <w:b/>
          <w:color w:val="000080"/>
          <w:sz w:val="44"/>
        </w:rPr>
        <w:t>„</w:t>
      </w:r>
      <w:r>
        <w:rPr>
          <w:b/>
          <w:color w:val="0000FF"/>
          <w:sz w:val="44"/>
        </w:rPr>
        <w:t>ДЈЕЧАЦИ</w:t>
      </w:r>
      <w:r>
        <w:rPr>
          <w:b/>
          <w:color w:val="000080"/>
          <w:sz w:val="44"/>
        </w:rPr>
        <w:t xml:space="preserve">“ </w:t>
      </w:r>
    </w:p>
    <w:p w:rsidR="00F34F20" w:rsidRDefault="00F34F20" w:rsidP="00F34F20">
      <w:pPr>
        <w:spacing w:after="0"/>
        <w:ind w:right="37"/>
        <w:jc w:val="center"/>
      </w:pPr>
      <w:r>
        <w:rPr>
          <w:b/>
          <w:color w:val="002060"/>
          <w:sz w:val="32"/>
        </w:rPr>
        <w:t xml:space="preserve"> </w:t>
      </w:r>
    </w:p>
    <w:p w:rsidR="00F34F20" w:rsidRDefault="004F7714" w:rsidP="00F34F20">
      <w:pPr>
        <w:spacing w:after="0"/>
        <w:ind w:right="1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  <w:sz w:val="32"/>
        </w:rPr>
        <w:t>СЛУЖБЕНИ БИЛТЕН БР. 2</w:t>
      </w:r>
      <w:r w:rsidR="00F34F20">
        <w:rPr>
          <w:rFonts w:ascii="Times New Roman" w:hAnsi="Times New Roman" w:cs="Times New Roman"/>
          <w:b/>
          <w:color w:val="002060"/>
          <w:sz w:val="32"/>
        </w:rPr>
        <w:t xml:space="preserve">. </w:t>
      </w:r>
    </w:p>
    <w:p w:rsidR="00F34F20" w:rsidRDefault="00F34F20" w:rsidP="00F34F20">
      <w:pPr>
        <w:spacing w:after="0"/>
        <w:ind w:left="-5" w:hanging="10"/>
      </w:pPr>
      <w:r>
        <w:rPr>
          <w:color w:val="002060"/>
          <w:sz w:val="28"/>
          <w:shd w:val="clear" w:color="auto" w:fill="E0E0E0"/>
        </w:rPr>
        <w:t>РЕЗУЛТАТИ:</w:t>
      </w:r>
      <w:r>
        <w:rPr>
          <w:color w:val="002060"/>
          <w:sz w:val="28"/>
        </w:rPr>
        <w:t xml:space="preserve"> </w:t>
      </w:r>
    </w:p>
    <w:p w:rsidR="00F34F20" w:rsidRDefault="00F34F20" w:rsidP="00F34F20">
      <w:pPr>
        <w:spacing w:after="0"/>
      </w:pPr>
      <w:r>
        <w:rPr>
          <w:color w:val="002060"/>
          <w:sz w:val="28"/>
        </w:rPr>
        <w:t xml:space="preserve"> </w:t>
      </w:r>
    </w:p>
    <w:p w:rsidR="00F34F20" w:rsidRDefault="00F34F20" w:rsidP="00F34F20">
      <w:pPr>
        <w:pStyle w:val="Heading1"/>
        <w:ind w:left="-5"/>
      </w:pPr>
      <w:proofErr w:type="gramStart"/>
      <w:r>
        <w:t>ДЈЕЧАЦИ 2004.</w:t>
      </w:r>
      <w:proofErr w:type="gramEnd"/>
      <w: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</w:p>
    <w:p w:rsidR="00F34F20" w:rsidRDefault="00F34F20" w:rsidP="00F34F20">
      <w:pPr>
        <w:spacing w:after="0"/>
      </w:pPr>
      <w:r>
        <w:rPr>
          <w:b/>
          <w:color w:val="0000FF"/>
          <w:sz w:val="28"/>
        </w:rPr>
        <w:t xml:space="preserve"> </w:t>
      </w:r>
    </w:p>
    <w:p w:rsidR="00F34F20" w:rsidRDefault="00F34F20" w:rsidP="00F34F20">
      <w:pPr>
        <w:spacing w:after="0"/>
      </w:pPr>
      <w:r>
        <w:rPr>
          <w:b/>
          <w:color w:val="0000FF"/>
          <w:sz w:val="8"/>
        </w:rPr>
        <w:t xml:space="preserve"> </w:t>
      </w:r>
    </w:p>
    <w:tbl>
      <w:tblPr>
        <w:tblStyle w:val="TableGrid0"/>
        <w:tblW w:w="9640" w:type="dxa"/>
        <w:tblInd w:w="161" w:type="dxa"/>
        <w:tblCellMar>
          <w:top w:w="4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49"/>
        <w:gridCol w:w="4215"/>
        <w:gridCol w:w="1476"/>
      </w:tblGrid>
      <w:tr w:rsidR="00F34F20" w:rsidTr="00DB4261">
        <w:trPr>
          <w:trHeight w:val="302"/>
        </w:trPr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F20" w:rsidRDefault="00F34F20" w:rsidP="00DB4261">
            <w:pPr>
              <w:ind w:left="156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lang w:val="en-US"/>
              </w:rPr>
              <w:t xml:space="preserve">ХЕРЦЕГОВАЧКО -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РОМАНИЈСКА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78"/>
        </w:trPr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F20" w:rsidRDefault="004F7714" w:rsidP="00DB4261">
            <w:pPr>
              <w:ind w:left="2302"/>
              <w:jc w:val="center"/>
              <w:rPr>
                <w:b/>
                <w:lang w:val="en-US"/>
              </w:rPr>
            </w:pPr>
            <w:r>
              <w:rPr>
                <w:b/>
                <w:color w:val="002060"/>
              </w:rPr>
              <w:t>Вишеград</w:t>
            </w:r>
            <w:r w:rsidR="00F34F20">
              <w:rPr>
                <w:b/>
                <w:color w:val="002060"/>
                <w:lang w:val="en-US"/>
              </w:rPr>
              <w:t xml:space="preserve">, </w:t>
            </w:r>
            <w:r>
              <w:rPr>
                <w:b/>
                <w:color w:val="002060"/>
              </w:rPr>
              <w:t>1</w:t>
            </w:r>
            <w:r>
              <w:rPr>
                <w:b/>
                <w:color w:val="002060"/>
                <w:lang w:val="en-US"/>
              </w:rPr>
              <w:t>.1</w:t>
            </w:r>
            <w:r>
              <w:rPr>
                <w:b/>
                <w:color w:val="002060"/>
              </w:rPr>
              <w:t>2</w:t>
            </w:r>
            <w:r w:rsidR="00F34F20">
              <w:rPr>
                <w:b/>
                <w:color w:val="002060"/>
                <w:lang w:val="en-US"/>
              </w:rPr>
              <w:t xml:space="preserve">.2019. </w:t>
            </w:r>
            <w:proofErr w:type="spellStart"/>
            <w:r w:rsidR="00F34F20">
              <w:rPr>
                <w:b/>
                <w:color w:val="002060"/>
                <w:lang w:val="en-US"/>
              </w:rPr>
              <w:t>године</w:t>
            </w:r>
            <w:proofErr w:type="spellEnd"/>
            <w:r w:rsidR="00F34F20">
              <w:rPr>
                <w:b/>
                <w:color w:val="002060"/>
                <w:lang w:val="en-US"/>
              </w:rPr>
              <w:t xml:space="preserve"> (</w:t>
            </w:r>
            <w:proofErr w:type="spellStart"/>
            <w:r w:rsidR="00F34F20">
              <w:rPr>
                <w:b/>
                <w:color w:val="002060"/>
                <w:lang w:val="en-US"/>
              </w:rPr>
              <w:t>недјеља</w:t>
            </w:r>
            <w:proofErr w:type="spellEnd"/>
            <w:r w:rsidR="00F34F20">
              <w:rPr>
                <w:b/>
                <w:color w:val="002060"/>
                <w:lang w:val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5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3E7B48" w:rsidRDefault="00F34F20" w:rsidP="00DB4261">
            <w:r>
              <w:rPr>
                <w:b/>
                <w:color w:val="002060"/>
              </w:rPr>
              <w:t>СОКОЛАЦ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3E7B48" w:rsidRDefault="00F34F20" w:rsidP="00DB4261">
            <w:pPr>
              <w:rPr>
                <w:color w:val="002060"/>
                <w:lang w:val="en-US"/>
              </w:rPr>
            </w:pPr>
            <w:r w:rsidRPr="003E7B48">
              <w:rPr>
                <w:b/>
                <w:color w:val="002060"/>
              </w:rPr>
              <w:t>ВИШЕГРАД</w:t>
            </w:r>
            <w:r w:rsidRPr="003E7B48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4F7714" w:rsidP="00DB4261">
            <w:pPr>
              <w:spacing w:after="11"/>
              <w:ind w:left="86"/>
              <w:jc w:val="center"/>
              <w:rPr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2</w:t>
            </w:r>
            <w:r>
              <w:rPr>
                <w:b/>
                <w:color w:val="002060"/>
                <w:sz w:val="20"/>
              </w:rPr>
              <w:t>8</w:t>
            </w:r>
            <w:r w:rsidR="00F34F20">
              <w:rPr>
                <w:b/>
                <w:color w:val="002060"/>
                <w:sz w:val="20"/>
                <w:lang w:val="en-US"/>
              </w:rPr>
              <w:t>:</w:t>
            </w:r>
            <w:r>
              <w:rPr>
                <w:b/>
                <w:color w:val="002060"/>
                <w:sz w:val="20"/>
              </w:rPr>
              <w:t>24</w:t>
            </w:r>
            <w:r w:rsidR="00F34F20">
              <w:rPr>
                <w:b/>
                <w:color w:val="002060"/>
                <w:sz w:val="20"/>
                <w:lang w:val="en-US"/>
              </w:rPr>
              <w:t xml:space="preserve"> </w:t>
            </w:r>
          </w:p>
          <w:p w:rsidR="00F34F20" w:rsidRDefault="00F34F20" w:rsidP="00DB4261">
            <w:pPr>
              <w:ind w:left="84"/>
              <w:jc w:val="center"/>
              <w:rPr>
                <w:lang w:val="en-US"/>
              </w:rPr>
            </w:pPr>
            <w:r>
              <w:rPr>
                <w:color w:val="002060"/>
                <w:lang w:val="en-US"/>
              </w:rPr>
              <w:t>(</w:t>
            </w:r>
            <w:r w:rsidR="00536F21">
              <w:rPr>
                <w:color w:val="002060"/>
                <w:lang w:val="en-US"/>
              </w:rPr>
              <w:t>1</w:t>
            </w:r>
            <w:r w:rsidR="004F7714">
              <w:rPr>
                <w:color w:val="002060"/>
              </w:rPr>
              <w:t>6</w:t>
            </w:r>
            <w:r>
              <w:rPr>
                <w:color w:val="002060"/>
                <w:sz w:val="20"/>
                <w:lang w:val="en-US"/>
              </w:rPr>
              <w:t>:</w:t>
            </w:r>
            <w:r w:rsidR="004F7714" w:rsidRPr="004F7714">
              <w:rPr>
                <w:color w:val="002060"/>
              </w:rPr>
              <w:t>16</w:t>
            </w:r>
            <w:r>
              <w:rPr>
                <w:color w:val="002060"/>
                <w:lang w:val="en-US"/>
              </w:rPr>
              <w:t>)</w:t>
            </w:r>
            <w:r>
              <w:rPr>
                <w:color w:val="FF0000"/>
                <w:sz w:val="20"/>
                <w:lang w:val="en-US"/>
              </w:rPr>
              <w:t xml:space="preserve"> </w:t>
            </w:r>
          </w:p>
        </w:tc>
      </w:tr>
      <w:tr w:rsidR="00F34F20" w:rsidTr="00DB4261">
        <w:trPr>
          <w:trHeight w:val="26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F34F20" w:rsidP="00E52149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Судије</w:t>
            </w:r>
            <w:proofErr w:type="spellEnd"/>
            <w:r>
              <w:rPr>
                <w:color w:val="002060"/>
                <w:sz w:val="20"/>
                <w:lang w:val="en-US"/>
              </w:rPr>
              <w:t xml:space="preserve">: </w:t>
            </w:r>
            <w:r w:rsidR="00E52149" w:rsidRPr="00E52149">
              <w:rPr>
                <w:rFonts w:ascii="Times New Roman" w:hAnsi="Times New Roman"/>
                <w:color w:val="FF0000"/>
                <w:sz w:val="20"/>
                <w:szCs w:val="20"/>
              </w:rPr>
              <w:t>Иванишевић - Маврак</w:t>
            </w:r>
            <w:r w:rsidR="00E52149" w:rsidRPr="00E60E2E"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="00E52149">
              <w:rPr>
                <w:rFonts w:ascii="Times New Roman" w:hAnsi="Times New Roman"/>
                <w:b/>
                <w:color w:val="FF0000"/>
              </w:rPr>
              <w:t xml:space="preserve">            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536F21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K</w:t>
            </w:r>
            <w:r w:rsidR="00F34F20">
              <w:rPr>
                <w:color w:val="002060"/>
                <w:sz w:val="20"/>
                <w:lang w:val="en-US"/>
              </w:rPr>
              <w:t>онтролор</w:t>
            </w:r>
            <w:proofErr w:type="spellEnd"/>
            <w:r w:rsidR="00F34F20">
              <w:rPr>
                <w:color w:val="002060"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536F21">
              <w:rPr>
                <w:rFonts w:ascii="Times New Roman" w:hAnsi="Times New Roman"/>
                <w:color w:val="FF0000"/>
                <w:sz w:val="20"/>
                <w:szCs w:val="20"/>
              </w:rPr>
              <w:t>Kуртеш И.</w:t>
            </w:r>
            <w:r w:rsidR="00F34F20">
              <w:rPr>
                <w:color w:val="002060"/>
                <w:sz w:val="20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5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4F7714" w:rsidP="00DB426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ХЕРЦЕГОВИНА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536F21" w:rsidRDefault="00F34F20" w:rsidP="00DB4261">
            <w:pPr>
              <w:rPr>
                <w:b/>
                <w:color w:val="002060"/>
              </w:rPr>
            </w:pPr>
            <w:r w:rsidRPr="00536F21">
              <w:rPr>
                <w:b/>
                <w:color w:val="002060"/>
              </w:rPr>
              <w:t>СОКОЛАЦ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4F7714" w:rsidP="00DB4261">
            <w:pPr>
              <w:spacing w:after="11"/>
              <w:ind w:left="86"/>
              <w:jc w:val="center"/>
              <w:rPr>
                <w:color w:val="002060"/>
                <w:lang w:val="en-US"/>
              </w:rPr>
            </w:pPr>
            <w:r w:rsidRPr="004F7714">
              <w:rPr>
                <w:b/>
                <w:color w:val="002060"/>
              </w:rPr>
              <w:t>8</w:t>
            </w:r>
            <w:r w:rsidR="00F34F20" w:rsidRPr="004F7714">
              <w:rPr>
                <w:b/>
                <w:color w:val="002060"/>
                <w:lang w:val="en-US"/>
              </w:rPr>
              <w:t>:</w:t>
            </w:r>
            <w:r w:rsidRPr="004F7714">
              <w:rPr>
                <w:b/>
                <w:color w:val="002060"/>
                <w:lang w:val="en-US"/>
              </w:rPr>
              <w:t>2</w:t>
            </w:r>
            <w:r w:rsidRPr="004F7714">
              <w:rPr>
                <w:b/>
                <w:color w:val="002060"/>
              </w:rPr>
              <w:t>6</w:t>
            </w:r>
            <w:r w:rsidR="00F34F20" w:rsidRPr="004F7714">
              <w:rPr>
                <w:b/>
                <w:color w:val="002060"/>
                <w:lang w:val="en-US"/>
              </w:rPr>
              <w:t xml:space="preserve"> </w:t>
            </w:r>
          </w:p>
          <w:p w:rsidR="00F34F20" w:rsidRPr="00536F21" w:rsidRDefault="00F34F20" w:rsidP="00DB4261">
            <w:pPr>
              <w:ind w:left="84"/>
              <w:jc w:val="center"/>
              <w:rPr>
                <w:color w:val="002060"/>
                <w:lang w:val="en-US"/>
              </w:rPr>
            </w:pPr>
            <w:r w:rsidRPr="00536F21">
              <w:rPr>
                <w:color w:val="002060"/>
                <w:lang w:val="en-US"/>
              </w:rPr>
              <w:t>(</w:t>
            </w:r>
            <w:r w:rsidR="004F7714">
              <w:rPr>
                <w:color w:val="002060"/>
              </w:rPr>
              <w:t>2</w:t>
            </w:r>
            <w:r w:rsidRPr="00536F21">
              <w:rPr>
                <w:color w:val="002060"/>
                <w:sz w:val="20"/>
                <w:lang w:val="en-US"/>
              </w:rPr>
              <w:t>:</w:t>
            </w:r>
            <w:r w:rsidR="004F7714" w:rsidRPr="004F7714">
              <w:rPr>
                <w:color w:val="002060"/>
              </w:rPr>
              <w:t>13</w:t>
            </w:r>
            <w:r w:rsidRPr="00536F21">
              <w:rPr>
                <w:color w:val="002060"/>
                <w:lang w:val="en-US"/>
              </w:rPr>
              <w:t>)</w:t>
            </w:r>
            <w:r w:rsidRPr="00536F21">
              <w:rPr>
                <w:color w:val="002060"/>
                <w:sz w:val="20"/>
                <w:lang w:val="en-US"/>
              </w:rPr>
              <w:t xml:space="preserve"> </w:t>
            </w:r>
          </w:p>
        </w:tc>
      </w:tr>
      <w:tr w:rsidR="00F34F20" w:rsidTr="00DB4261">
        <w:trPr>
          <w:trHeight w:val="26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F34F20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Судије</w:t>
            </w:r>
            <w:proofErr w:type="spellEnd"/>
            <w:r>
              <w:rPr>
                <w:color w:val="002060"/>
                <w:sz w:val="20"/>
                <w:lang w:val="en-US"/>
              </w:rPr>
              <w:t>:</w:t>
            </w:r>
            <w:r w:rsidR="00E52149">
              <w:rPr>
                <w:color w:val="002060"/>
                <w:sz w:val="20"/>
              </w:rPr>
              <w:t xml:space="preserve"> </w:t>
            </w:r>
            <w:r w:rsidR="00E52149" w:rsidRPr="00E52149">
              <w:rPr>
                <w:rFonts w:ascii="Times New Roman" w:hAnsi="Times New Roman"/>
                <w:color w:val="FF0000"/>
                <w:sz w:val="20"/>
                <w:szCs w:val="20"/>
              </w:rPr>
              <w:t>Иванишевић - Маврак</w:t>
            </w:r>
            <w:r w:rsidR="00E52149" w:rsidRPr="00E60E2E"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="00E52149">
              <w:rPr>
                <w:rFonts w:ascii="Times New Roman" w:hAnsi="Times New Roman"/>
                <w:b/>
                <w:color w:val="FF0000"/>
              </w:rPr>
              <w:t xml:space="preserve">            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536F21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K</w:t>
            </w:r>
            <w:r w:rsidR="00F34F20">
              <w:rPr>
                <w:color w:val="002060"/>
                <w:sz w:val="20"/>
                <w:lang w:val="en-US"/>
              </w:rPr>
              <w:t>онтролор</w:t>
            </w:r>
            <w:proofErr w:type="spellEnd"/>
            <w:r w:rsidR="00F34F20">
              <w:rPr>
                <w:color w:val="002060"/>
                <w:sz w:val="20"/>
                <w:lang w:val="en-US"/>
              </w:rPr>
              <w:t xml:space="preserve">:  </w:t>
            </w:r>
            <w:r w:rsidRPr="00536F21">
              <w:rPr>
                <w:rFonts w:ascii="Times New Roman" w:hAnsi="Times New Roman"/>
                <w:color w:val="FF0000"/>
                <w:sz w:val="20"/>
                <w:szCs w:val="20"/>
              </w:rPr>
              <w:t>Kуртеш И.</w:t>
            </w:r>
            <w:r>
              <w:rPr>
                <w:color w:val="002060"/>
                <w:sz w:val="20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52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3E7B48" w:rsidRDefault="00F34F20" w:rsidP="00DB4261">
            <w:r w:rsidRPr="003E7B48">
              <w:rPr>
                <w:b/>
                <w:color w:val="002060"/>
              </w:rPr>
              <w:t>ВИШЕГРАД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4F7714" w:rsidP="00DB426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ХЕРЦЕГОВИНА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4F7714" w:rsidP="00DB4261">
            <w:pPr>
              <w:spacing w:after="9"/>
              <w:ind w:left="86"/>
              <w:jc w:val="center"/>
              <w:rPr>
                <w:lang w:val="en-US"/>
              </w:rPr>
            </w:pPr>
            <w:r>
              <w:rPr>
                <w:b/>
                <w:color w:val="002060"/>
                <w:sz w:val="20"/>
              </w:rPr>
              <w:t>21</w:t>
            </w:r>
            <w:r w:rsidR="00F34F20">
              <w:rPr>
                <w:b/>
                <w:color w:val="002060"/>
                <w:sz w:val="20"/>
                <w:lang w:val="en-US"/>
              </w:rPr>
              <w:t>:</w:t>
            </w:r>
            <w:r>
              <w:rPr>
                <w:b/>
                <w:color w:val="002060"/>
                <w:sz w:val="20"/>
              </w:rPr>
              <w:t>8</w:t>
            </w:r>
            <w:r w:rsidR="00F34F20">
              <w:rPr>
                <w:b/>
                <w:color w:val="002060"/>
                <w:sz w:val="20"/>
                <w:lang w:val="en-US"/>
              </w:rPr>
              <w:t xml:space="preserve"> </w:t>
            </w:r>
          </w:p>
          <w:p w:rsidR="00F34F20" w:rsidRDefault="00F34F20" w:rsidP="00DB4261">
            <w:pPr>
              <w:ind w:left="84"/>
              <w:jc w:val="center"/>
              <w:rPr>
                <w:lang w:val="en-US"/>
              </w:rPr>
            </w:pPr>
            <w:r>
              <w:rPr>
                <w:color w:val="002060"/>
                <w:lang w:val="en-US"/>
              </w:rPr>
              <w:t>(</w:t>
            </w:r>
            <w:r w:rsidR="004F7714">
              <w:rPr>
                <w:color w:val="002060"/>
              </w:rPr>
              <w:t>11</w:t>
            </w:r>
            <w:r w:rsidRPr="004F7714">
              <w:rPr>
                <w:color w:val="002060"/>
                <w:lang w:val="en-US"/>
              </w:rPr>
              <w:t>:</w:t>
            </w:r>
            <w:r w:rsidR="004F7714" w:rsidRPr="004F7714">
              <w:rPr>
                <w:color w:val="002060"/>
              </w:rPr>
              <w:t>4</w:t>
            </w:r>
            <w:r>
              <w:rPr>
                <w:color w:val="002060"/>
                <w:lang w:val="en-US"/>
              </w:rPr>
              <w:t>)</w:t>
            </w:r>
            <w:r>
              <w:rPr>
                <w:color w:val="FF0000"/>
                <w:sz w:val="20"/>
                <w:lang w:val="en-US"/>
              </w:rPr>
              <w:t xml:space="preserve"> </w:t>
            </w:r>
          </w:p>
        </w:tc>
      </w:tr>
      <w:tr w:rsidR="00F34F20" w:rsidTr="00DB4261">
        <w:trPr>
          <w:trHeight w:val="26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F34F20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Судије</w:t>
            </w:r>
            <w:proofErr w:type="spellEnd"/>
            <w:r>
              <w:rPr>
                <w:color w:val="002060"/>
                <w:sz w:val="20"/>
                <w:lang w:val="en-US"/>
              </w:rPr>
              <w:t xml:space="preserve">: </w:t>
            </w:r>
            <w:r w:rsidR="00E52149" w:rsidRPr="00E52149">
              <w:rPr>
                <w:rFonts w:ascii="Times New Roman" w:hAnsi="Times New Roman"/>
                <w:color w:val="FF0000"/>
                <w:sz w:val="20"/>
                <w:szCs w:val="20"/>
              </w:rPr>
              <w:t>Иванишевић - Маврак</w:t>
            </w:r>
            <w:r w:rsidR="00E52149" w:rsidRPr="00E60E2E"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="00E52149">
              <w:rPr>
                <w:rFonts w:ascii="Times New Roman" w:hAnsi="Times New Roman"/>
                <w:b/>
                <w:color w:val="FF0000"/>
              </w:rPr>
              <w:t xml:space="preserve">              </w:t>
            </w:r>
            <w:r w:rsidR="00536F21">
              <w:rPr>
                <w:rFonts w:ascii="Times New Roman" w:hAnsi="Times New Roman"/>
                <w:color w:val="FF0000"/>
              </w:rPr>
              <w:t xml:space="preserve">   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536F21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K</w:t>
            </w:r>
            <w:r w:rsidR="00F34F20">
              <w:rPr>
                <w:color w:val="002060"/>
                <w:sz w:val="20"/>
                <w:lang w:val="en-US"/>
              </w:rPr>
              <w:t>онтролор</w:t>
            </w:r>
            <w:proofErr w:type="spellEnd"/>
            <w:r w:rsidR="00F34F20">
              <w:rPr>
                <w:color w:val="002060"/>
                <w:sz w:val="20"/>
                <w:lang w:val="en-US"/>
              </w:rPr>
              <w:t xml:space="preserve">:  </w:t>
            </w:r>
            <w:r w:rsidRPr="00536F21">
              <w:rPr>
                <w:rFonts w:ascii="Times New Roman" w:hAnsi="Times New Roman"/>
                <w:color w:val="FF0000"/>
                <w:sz w:val="20"/>
                <w:szCs w:val="20"/>
              </w:rPr>
              <w:t>Kуртеш И.</w:t>
            </w:r>
            <w:r>
              <w:rPr>
                <w:color w:val="002060"/>
                <w:sz w:val="20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20" w:rsidRDefault="00F34F20" w:rsidP="00DB4261">
            <w:pPr>
              <w:rPr>
                <w:lang w:val="en-US"/>
              </w:rPr>
            </w:pPr>
          </w:p>
        </w:tc>
      </w:tr>
    </w:tbl>
    <w:p w:rsidR="00F34F20" w:rsidRDefault="00F34F20" w:rsidP="00F34F20">
      <w:pPr>
        <w:spacing w:after="0"/>
        <w:rPr>
          <w:color w:val="002060"/>
        </w:rPr>
      </w:pPr>
      <w:r>
        <w:rPr>
          <w:color w:val="002060"/>
        </w:rPr>
        <w:t xml:space="preserve"> </w:t>
      </w:r>
    </w:p>
    <w:p w:rsidR="00F34F20" w:rsidRPr="003E7B48" w:rsidRDefault="00F34F20" w:rsidP="00F34F20">
      <w:pPr>
        <w:spacing w:after="0"/>
      </w:pPr>
    </w:p>
    <w:p w:rsidR="00F34F20" w:rsidRDefault="00F34F20" w:rsidP="00F34F20">
      <w:pPr>
        <w:pStyle w:val="Heading1"/>
        <w:ind w:left="-5"/>
      </w:pPr>
      <w:r>
        <w:rPr>
          <w:color w:val="002060"/>
          <w:lang w:val="sr-Latn-BA"/>
        </w:rPr>
        <w:t xml:space="preserve"> </w:t>
      </w:r>
      <w:proofErr w:type="gramStart"/>
      <w:r>
        <w:t>ДЈЕЧАЦИ 2006.</w:t>
      </w:r>
      <w:proofErr w:type="gramEnd"/>
      <w: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</w:p>
    <w:p w:rsidR="00F34F20" w:rsidRDefault="00F34F20" w:rsidP="00F34F20">
      <w:pPr>
        <w:spacing w:after="0"/>
      </w:pPr>
      <w:r>
        <w:rPr>
          <w:b/>
          <w:color w:val="0000FF"/>
          <w:sz w:val="28"/>
        </w:rPr>
        <w:t xml:space="preserve"> </w:t>
      </w:r>
    </w:p>
    <w:p w:rsidR="00F34F20" w:rsidRDefault="00F34F20" w:rsidP="00F34F20">
      <w:pPr>
        <w:spacing w:after="0"/>
      </w:pPr>
      <w:r>
        <w:rPr>
          <w:b/>
          <w:color w:val="0000FF"/>
          <w:sz w:val="8"/>
        </w:rPr>
        <w:t xml:space="preserve"> </w:t>
      </w:r>
    </w:p>
    <w:tbl>
      <w:tblPr>
        <w:tblStyle w:val="TableGrid0"/>
        <w:tblW w:w="9640" w:type="dxa"/>
        <w:tblInd w:w="161" w:type="dxa"/>
        <w:tblCellMar>
          <w:top w:w="4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49"/>
        <w:gridCol w:w="4215"/>
        <w:gridCol w:w="1476"/>
      </w:tblGrid>
      <w:tr w:rsidR="00F34F20" w:rsidTr="00DB4261">
        <w:trPr>
          <w:trHeight w:val="302"/>
        </w:trPr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F20" w:rsidRDefault="00F34F20" w:rsidP="00DB4261">
            <w:pPr>
              <w:ind w:left="156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lang w:val="en-US"/>
              </w:rPr>
              <w:t xml:space="preserve">ХЕРЦЕГОВАЧКО -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РОМАНИЈСКА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78"/>
        </w:trPr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F20" w:rsidRDefault="004F7714" w:rsidP="00DB4261">
            <w:pPr>
              <w:ind w:left="2302"/>
              <w:jc w:val="center"/>
              <w:rPr>
                <w:b/>
                <w:lang w:val="en-US"/>
              </w:rPr>
            </w:pPr>
            <w:r>
              <w:rPr>
                <w:b/>
                <w:color w:val="002060"/>
              </w:rPr>
              <w:t>Вишеград</w:t>
            </w:r>
            <w:r w:rsidR="00F34F20">
              <w:rPr>
                <w:b/>
                <w:color w:val="002060"/>
                <w:lang w:val="en-US"/>
              </w:rPr>
              <w:t xml:space="preserve">, </w:t>
            </w:r>
            <w:r>
              <w:rPr>
                <w:b/>
                <w:color w:val="002060"/>
              </w:rPr>
              <w:t>1</w:t>
            </w:r>
            <w:r>
              <w:rPr>
                <w:b/>
                <w:color w:val="002060"/>
                <w:lang w:val="en-US"/>
              </w:rPr>
              <w:t>.1</w:t>
            </w:r>
            <w:r>
              <w:rPr>
                <w:b/>
                <w:color w:val="002060"/>
              </w:rPr>
              <w:t>2</w:t>
            </w:r>
            <w:r w:rsidR="00F34F20">
              <w:rPr>
                <w:b/>
                <w:color w:val="002060"/>
                <w:lang w:val="en-US"/>
              </w:rPr>
              <w:t xml:space="preserve">.2019. </w:t>
            </w:r>
            <w:proofErr w:type="spellStart"/>
            <w:r w:rsidR="00F34F20">
              <w:rPr>
                <w:b/>
                <w:color w:val="002060"/>
                <w:lang w:val="en-US"/>
              </w:rPr>
              <w:t>године</w:t>
            </w:r>
            <w:proofErr w:type="spellEnd"/>
            <w:r w:rsidR="00F34F20">
              <w:rPr>
                <w:b/>
                <w:color w:val="002060"/>
                <w:lang w:val="en-US"/>
              </w:rPr>
              <w:t xml:space="preserve"> (</w:t>
            </w:r>
            <w:proofErr w:type="spellStart"/>
            <w:r w:rsidR="00F34F20">
              <w:rPr>
                <w:b/>
                <w:color w:val="002060"/>
                <w:lang w:val="en-US"/>
              </w:rPr>
              <w:t>недјеља</w:t>
            </w:r>
            <w:proofErr w:type="spellEnd"/>
            <w:r w:rsidR="00F34F20">
              <w:rPr>
                <w:b/>
                <w:color w:val="002060"/>
                <w:lang w:val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5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3E7B48" w:rsidRDefault="00F34F20" w:rsidP="00DB4261">
            <w:r>
              <w:rPr>
                <w:b/>
                <w:color w:val="002060"/>
              </w:rPr>
              <w:t>СЛАВИЈА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3E7B48" w:rsidRDefault="00F34F20" w:rsidP="00DB4261">
            <w:pPr>
              <w:rPr>
                <w:color w:val="002060"/>
                <w:lang w:val="en-US"/>
              </w:rPr>
            </w:pPr>
            <w:r w:rsidRPr="003E7B48">
              <w:rPr>
                <w:b/>
                <w:color w:val="002060"/>
              </w:rPr>
              <w:t>ВИШЕГРАД</w:t>
            </w:r>
            <w:r w:rsidRPr="003E7B48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4F7714" w:rsidP="00DB4261">
            <w:pPr>
              <w:spacing w:after="11"/>
              <w:ind w:left="86"/>
              <w:jc w:val="center"/>
              <w:rPr>
                <w:lang w:val="en-US"/>
              </w:rPr>
            </w:pPr>
            <w:r w:rsidRPr="004F7714">
              <w:rPr>
                <w:b/>
                <w:color w:val="002060"/>
              </w:rPr>
              <w:t>19</w:t>
            </w:r>
            <w:r w:rsidR="00F34F20" w:rsidRPr="004F7714">
              <w:rPr>
                <w:b/>
                <w:color w:val="002060"/>
                <w:lang w:val="en-US"/>
              </w:rPr>
              <w:t>:</w:t>
            </w:r>
            <w:r w:rsidRPr="004F7714">
              <w:rPr>
                <w:b/>
                <w:color w:val="002060"/>
              </w:rPr>
              <w:t>10</w:t>
            </w:r>
            <w:r w:rsidR="00F34F20" w:rsidRPr="004F7714">
              <w:rPr>
                <w:b/>
                <w:color w:val="002060"/>
                <w:lang w:val="en-US"/>
              </w:rPr>
              <w:t xml:space="preserve"> </w:t>
            </w:r>
          </w:p>
          <w:p w:rsidR="00F34F20" w:rsidRDefault="00F34F20" w:rsidP="004F7714">
            <w:pPr>
              <w:ind w:left="84"/>
              <w:jc w:val="center"/>
              <w:rPr>
                <w:lang w:val="en-US"/>
              </w:rPr>
            </w:pPr>
            <w:r>
              <w:rPr>
                <w:color w:val="002060"/>
                <w:lang w:val="en-US"/>
              </w:rPr>
              <w:t>(</w:t>
            </w:r>
            <w:r w:rsidR="00536F21">
              <w:rPr>
                <w:color w:val="002060"/>
                <w:lang w:val="en-US"/>
              </w:rPr>
              <w:t>1</w:t>
            </w:r>
            <w:r w:rsidR="004F7714">
              <w:rPr>
                <w:color w:val="002060"/>
              </w:rPr>
              <w:t>0</w:t>
            </w:r>
            <w:r>
              <w:rPr>
                <w:color w:val="002060"/>
                <w:sz w:val="20"/>
                <w:lang w:val="en-US"/>
              </w:rPr>
              <w:t>:</w:t>
            </w:r>
            <w:r w:rsidR="004F7714">
              <w:rPr>
                <w:color w:val="002060"/>
              </w:rPr>
              <w:t>7</w:t>
            </w:r>
            <w:r>
              <w:rPr>
                <w:color w:val="002060"/>
                <w:lang w:val="en-US"/>
              </w:rPr>
              <w:t>)</w:t>
            </w:r>
            <w:r>
              <w:rPr>
                <w:color w:val="FF0000"/>
                <w:sz w:val="20"/>
                <w:lang w:val="en-US"/>
              </w:rPr>
              <w:t xml:space="preserve"> </w:t>
            </w:r>
          </w:p>
        </w:tc>
      </w:tr>
      <w:tr w:rsidR="00F34F20" w:rsidTr="00DB4261">
        <w:trPr>
          <w:trHeight w:val="26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F34F20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Судије</w:t>
            </w:r>
            <w:proofErr w:type="spellEnd"/>
            <w:r>
              <w:rPr>
                <w:color w:val="002060"/>
                <w:sz w:val="20"/>
                <w:lang w:val="en-US"/>
              </w:rPr>
              <w:t xml:space="preserve">: </w:t>
            </w:r>
            <w:r w:rsidR="004F7714" w:rsidRPr="004F7714">
              <w:rPr>
                <w:rFonts w:ascii="Times New Roman" w:hAnsi="Times New Roman"/>
                <w:color w:val="FF0000"/>
                <w:sz w:val="20"/>
                <w:szCs w:val="20"/>
              </w:rPr>
              <w:t>Ивановић - Грујић</w:t>
            </w:r>
            <w:r w:rsidR="004F7714" w:rsidRPr="00E60E2E"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="004F7714">
              <w:rPr>
                <w:rFonts w:ascii="Times New Roman" w:hAnsi="Times New Roman"/>
                <w:b/>
                <w:color w:val="FF0000"/>
              </w:rPr>
              <w:t xml:space="preserve">              </w:t>
            </w:r>
            <w:r w:rsidR="00536F21" w:rsidRPr="007C5F02">
              <w:rPr>
                <w:rFonts w:ascii="Times New Roman" w:hAnsi="Times New Roman"/>
                <w:color w:val="FF0000"/>
              </w:rPr>
              <w:t xml:space="preserve">   </w:t>
            </w:r>
            <w:r w:rsidR="00536F21">
              <w:rPr>
                <w:rFonts w:ascii="Times New Roman" w:hAnsi="Times New Roman"/>
                <w:color w:val="FF0000"/>
              </w:rPr>
              <w:t xml:space="preserve">     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536F21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K</w:t>
            </w:r>
            <w:r w:rsidR="00F34F20">
              <w:rPr>
                <w:color w:val="002060"/>
                <w:sz w:val="20"/>
                <w:lang w:val="en-US"/>
              </w:rPr>
              <w:t>онтролор</w:t>
            </w:r>
            <w:proofErr w:type="spellEnd"/>
            <w:r w:rsidR="00F34F20">
              <w:rPr>
                <w:color w:val="002060"/>
                <w:sz w:val="20"/>
                <w:lang w:val="en-US"/>
              </w:rPr>
              <w:t xml:space="preserve">:  </w:t>
            </w:r>
            <w:r w:rsidRPr="00536F21">
              <w:rPr>
                <w:rFonts w:ascii="Times New Roman" w:hAnsi="Times New Roman"/>
                <w:color w:val="FF0000"/>
                <w:sz w:val="20"/>
                <w:szCs w:val="20"/>
              </w:rPr>
              <w:t>Kуртеш И.</w:t>
            </w:r>
            <w:r>
              <w:rPr>
                <w:color w:val="002060"/>
                <w:sz w:val="20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5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4F7714" w:rsidP="00DB426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ХЕРЦЕГОВИНА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536F21" w:rsidRDefault="00F34F20" w:rsidP="00DB4261">
            <w:pPr>
              <w:rPr>
                <w:b/>
                <w:color w:val="002060"/>
              </w:rPr>
            </w:pPr>
            <w:r w:rsidRPr="00536F21">
              <w:rPr>
                <w:b/>
                <w:color w:val="002060"/>
              </w:rPr>
              <w:t>СЛАВИЈА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4F7714" w:rsidP="00DB4261">
            <w:pPr>
              <w:spacing w:after="11"/>
              <w:ind w:left="86"/>
              <w:jc w:val="center"/>
              <w:rPr>
                <w:color w:val="002060"/>
                <w:lang w:val="en-US"/>
              </w:rPr>
            </w:pPr>
            <w:r w:rsidRPr="004F7714">
              <w:rPr>
                <w:b/>
                <w:color w:val="002060"/>
                <w:lang w:val="en-US"/>
              </w:rPr>
              <w:t>1</w:t>
            </w:r>
            <w:r w:rsidRPr="004F7714">
              <w:rPr>
                <w:b/>
                <w:color w:val="002060"/>
              </w:rPr>
              <w:t>0</w:t>
            </w:r>
            <w:r w:rsidR="00F34F20" w:rsidRPr="004F7714">
              <w:rPr>
                <w:b/>
                <w:color w:val="002060"/>
                <w:lang w:val="en-US"/>
              </w:rPr>
              <w:t>:</w:t>
            </w:r>
            <w:r w:rsidRPr="004F7714">
              <w:rPr>
                <w:b/>
                <w:color w:val="002060"/>
              </w:rPr>
              <w:t>12</w:t>
            </w:r>
            <w:r w:rsidR="00F34F20" w:rsidRPr="004F7714">
              <w:rPr>
                <w:b/>
                <w:color w:val="002060"/>
                <w:lang w:val="en-US"/>
              </w:rPr>
              <w:t xml:space="preserve"> </w:t>
            </w:r>
          </w:p>
          <w:p w:rsidR="00F34F20" w:rsidRPr="00536F21" w:rsidRDefault="00F34F20" w:rsidP="00DB4261">
            <w:pPr>
              <w:ind w:left="84"/>
              <w:jc w:val="center"/>
              <w:rPr>
                <w:color w:val="002060"/>
                <w:lang w:val="en-US"/>
              </w:rPr>
            </w:pPr>
            <w:r w:rsidRPr="00536F21">
              <w:rPr>
                <w:color w:val="002060"/>
                <w:lang w:val="en-US"/>
              </w:rPr>
              <w:t>(</w:t>
            </w:r>
            <w:r w:rsidR="004F7714">
              <w:rPr>
                <w:color w:val="002060"/>
              </w:rPr>
              <w:t>4</w:t>
            </w:r>
            <w:r w:rsidRPr="00536F21">
              <w:rPr>
                <w:color w:val="002060"/>
                <w:sz w:val="20"/>
                <w:lang w:val="en-US"/>
              </w:rPr>
              <w:t>:</w:t>
            </w:r>
            <w:r w:rsidR="004F7714" w:rsidRPr="004F7714">
              <w:rPr>
                <w:color w:val="002060"/>
              </w:rPr>
              <w:t>5</w:t>
            </w:r>
            <w:r w:rsidRPr="00536F21">
              <w:rPr>
                <w:color w:val="002060"/>
                <w:lang w:val="en-US"/>
              </w:rPr>
              <w:t>)</w:t>
            </w:r>
            <w:r w:rsidRPr="00536F21">
              <w:rPr>
                <w:color w:val="002060"/>
                <w:sz w:val="20"/>
                <w:lang w:val="en-US"/>
              </w:rPr>
              <w:t xml:space="preserve"> </w:t>
            </w:r>
          </w:p>
        </w:tc>
      </w:tr>
      <w:tr w:rsidR="00F34F20" w:rsidTr="00DB4261">
        <w:trPr>
          <w:trHeight w:val="26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E52149" w:rsidRDefault="00F34F20" w:rsidP="00E52149">
            <w:proofErr w:type="spellStart"/>
            <w:r>
              <w:rPr>
                <w:color w:val="002060"/>
                <w:sz w:val="20"/>
                <w:lang w:val="en-US"/>
              </w:rPr>
              <w:t>Судије</w:t>
            </w:r>
            <w:proofErr w:type="spellEnd"/>
            <w:r>
              <w:rPr>
                <w:color w:val="002060"/>
                <w:sz w:val="20"/>
                <w:lang w:val="en-US"/>
              </w:rPr>
              <w:t xml:space="preserve">: </w:t>
            </w:r>
            <w:r w:rsidR="00E52149" w:rsidRPr="004F7714">
              <w:rPr>
                <w:rFonts w:ascii="Times New Roman" w:hAnsi="Times New Roman"/>
                <w:color w:val="FF0000"/>
                <w:sz w:val="20"/>
                <w:szCs w:val="20"/>
              </w:rPr>
              <w:t>Ивановић - Грујић</w:t>
            </w:r>
            <w:r w:rsidR="00E52149" w:rsidRPr="00E60E2E"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="00E52149">
              <w:rPr>
                <w:rFonts w:ascii="Times New Roman" w:hAnsi="Times New Roman"/>
                <w:b/>
                <w:color w:val="FF0000"/>
              </w:rPr>
              <w:t xml:space="preserve">              </w:t>
            </w:r>
            <w:r w:rsidR="00E52149" w:rsidRPr="007C5F02">
              <w:rPr>
                <w:rFonts w:ascii="Times New Roman" w:hAnsi="Times New Roman"/>
                <w:color w:val="FF0000"/>
              </w:rPr>
              <w:t xml:space="preserve">   </w:t>
            </w:r>
            <w:r w:rsidR="00E52149">
              <w:rPr>
                <w:rFonts w:ascii="Times New Roman" w:hAnsi="Times New Roman"/>
                <w:color w:val="FF0000"/>
              </w:rPr>
              <w:t xml:space="preserve">     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536F21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K</w:t>
            </w:r>
            <w:r w:rsidR="00F34F20">
              <w:rPr>
                <w:color w:val="002060"/>
                <w:sz w:val="20"/>
                <w:lang w:val="en-US"/>
              </w:rPr>
              <w:t>онтролор</w:t>
            </w:r>
            <w:proofErr w:type="spellEnd"/>
            <w:r w:rsidR="00F34F20">
              <w:rPr>
                <w:color w:val="002060"/>
                <w:sz w:val="20"/>
                <w:lang w:val="en-US"/>
              </w:rPr>
              <w:t xml:space="preserve">:  </w:t>
            </w:r>
            <w:r w:rsidRPr="00536F21">
              <w:rPr>
                <w:rFonts w:ascii="Times New Roman" w:hAnsi="Times New Roman"/>
                <w:color w:val="FF0000"/>
                <w:sz w:val="20"/>
                <w:szCs w:val="20"/>
              </w:rPr>
              <w:t>Kуртеш И.</w:t>
            </w:r>
            <w:r>
              <w:rPr>
                <w:color w:val="002060"/>
                <w:sz w:val="20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20" w:rsidRDefault="00F34F20" w:rsidP="00DB4261">
            <w:pPr>
              <w:rPr>
                <w:lang w:val="en-US"/>
              </w:rPr>
            </w:pPr>
          </w:p>
        </w:tc>
      </w:tr>
      <w:tr w:rsidR="00F34F20" w:rsidTr="00DB4261">
        <w:trPr>
          <w:trHeight w:val="252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3E7B48" w:rsidRDefault="00F34F20" w:rsidP="00DB4261">
            <w:r w:rsidRPr="003E7B48">
              <w:rPr>
                <w:b/>
                <w:color w:val="002060"/>
              </w:rPr>
              <w:t>ВИШЕГРАД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4F7714" w:rsidP="00DB426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ХЕРЦЕГОВИНА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Pr="004F7714" w:rsidRDefault="00927101" w:rsidP="00DB4261">
            <w:pPr>
              <w:spacing w:after="9"/>
              <w:ind w:left="86"/>
              <w:jc w:val="center"/>
              <w:rPr>
                <w:lang w:val="en-US"/>
              </w:rPr>
            </w:pPr>
            <w:r>
              <w:rPr>
                <w:b/>
                <w:color w:val="002060"/>
              </w:rPr>
              <w:t>9</w:t>
            </w:r>
            <w:r w:rsidR="00F34F20" w:rsidRPr="004F7714">
              <w:rPr>
                <w:b/>
                <w:color w:val="002060"/>
                <w:lang w:val="en-US"/>
              </w:rPr>
              <w:t>:</w:t>
            </w:r>
            <w:r>
              <w:rPr>
                <w:b/>
                <w:color w:val="002060"/>
              </w:rPr>
              <w:t>16</w:t>
            </w:r>
            <w:r w:rsidR="00F34F20" w:rsidRPr="004F7714">
              <w:rPr>
                <w:b/>
                <w:color w:val="002060"/>
                <w:lang w:val="en-US"/>
              </w:rPr>
              <w:t xml:space="preserve"> </w:t>
            </w:r>
          </w:p>
          <w:p w:rsidR="00F34F20" w:rsidRDefault="00F34F20" w:rsidP="00DB4261">
            <w:pPr>
              <w:ind w:left="84"/>
              <w:jc w:val="center"/>
              <w:rPr>
                <w:lang w:val="en-US"/>
              </w:rPr>
            </w:pPr>
            <w:r>
              <w:rPr>
                <w:color w:val="002060"/>
                <w:lang w:val="en-US"/>
              </w:rPr>
              <w:t>(</w:t>
            </w:r>
            <w:r w:rsidR="00927101">
              <w:rPr>
                <w:color w:val="002060"/>
                <w:lang w:val="en-US"/>
              </w:rPr>
              <w:t>4</w:t>
            </w:r>
            <w:r>
              <w:rPr>
                <w:color w:val="002060"/>
                <w:sz w:val="20"/>
                <w:lang w:val="en-US"/>
              </w:rPr>
              <w:t>:</w:t>
            </w:r>
            <w:r w:rsidR="00927101">
              <w:rPr>
                <w:color w:val="002060"/>
              </w:rPr>
              <w:t>9</w:t>
            </w:r>
            <w:r>
              <w:rPr>
                <w:color w:val="002060"/>
                <w:lang w:val="en-US"/>
              </w:rPr>
              <w:t>)</w:t>
            </w:r>
            <w:r>
              <w:rPr>
                <w:color w:val="FF0000"/>
                <w:sz w:val="20"/>
                <w:lang w:val="en-US"/>
              </w:rPr>
              <w:t xml:space="preserve"> </w:t>
            </w:r>
          </w:p>
        </w:tc>
      </w:tr>
      <w:tr w:rsidR="00F34F20" w:rsidTr="00DB4261">
        <w:trPr>
          <w:trHeight w:val="26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F34F20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Судије</w:t>
            </w:r>
            <w:proofErr w:type="spellEnd"/>
            <w:r>
              <w:rPr>
                <w:color w:val="002060"/>
                <w:sz w:val="20"/>
                <w:lang w:val="en-US"/>
              </w:rPr>
              <w:t xml:space="preserve">: </w:t>
            </w:r>
            <w:r w:rsidR="00E52149" w:rsidRPr="004F7714">
              <w:rPr>
                <w:rFonts w:ascii="Times New Roman" w:hAnsi="Times New Roman"/>
                <w:color w:val="FF0000"/>
                <w:sz w:val="20"/>
                <w:szCs w:val="20"/>
              </w:rPr>
              <w:t>Ивановић - Грујић</w:t>
            </w:r>
            <w:r w:rsidR="00E52149" w:rsidRPr="00E60E2E"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="00E52149">
              <w:rPr>
                <w:rFonts w:ascii="Times New Roman" w:hAnsi="Times New Roman"/>
                <w:b/>
                <w:color w:val="FF0000"/>
              </w:rPr>
              <w:t xml:space="preserve">              </w:t>
            </w:r>
            <w:r w:rsidR="00E52149" w:rsidRPr="007C5F02">
              <w:rPr>
                <w:rFonts w:ascii="Times New Roman" w:hAnsi="Times New Roman"/>
                <w:color w:val="FF0000"/>
              </w:rPr>
              <w:t xml:space="preserve">   </w:t>
            </w:r>
            <w:r w:rsidR="00E52149">
              <w:rPr>
                <w:rFonts w:ascii="Times New Roman" w:hAnsi="Times New Roman"/>
                <w:color w:val="FF0000"/>
              </w:rPr>
              <w:t xml:space="preserve">       </w:t>
            </w:r>
            <w:r w:rsidR="00536F21" w:rsidRPr="007C5F02">
              <w:rPr>
                <w:rFonts w:ascii="Times New Roman" w:hAnsi="Times New Roman"/>
                <w:color w:val="FF0000"/>
              </w:rPr>
              <w:t xml:space="preserve"> </w:t>
            </w:r>
            <w:r w:rsidR="00536F21">
              <w:rPr>
                <w:rFonts w:ascii="Times New Roman" w:hAnsi="Times New Roman"/>
                <w:color w:val="FF0000"/>
              </w:rPr>
              <w:t xml:space="preserve">      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F20" w:rsidRDefault="00536F21" w:rsidP="00DB4261">
            <w:pPr>
              <w:rPr>
                <w:lang w:val="en-US"/>
              </w:rPr>
            </w:pPr>
            <w:proofErr w:type="spellStart"/>
            <w:r>
              <w:rPr>
                <w:color w:val="002060"/>
                <w:sz w:val="20"/>
                <w:lang w:val="en-US"/>
              </w:rPr>
              <w:t>K</w:t>
            </w:r>
            <w:r w:rsidR="00F34F20">
              <w:rPr>
                <w:color w:val="002060"/>
                <w:sz w:val="20"/>
                <w:lang w:val="en-US"/>
              </w:rPr>
              <w:t>онтролор</w:t>
            </w:r>
            <w:proofErr w:type="spellEnd"/>
            <w:r w:rsidR="00F34F20">
              <w:rPr>
                <w:color w:val="002060"/>
                <w:sz w:val="20"/>
                <w:lang w:val="en-US"/>
              </w:rPr>
              <w:t xml:space="preserve">:  </w:t>
            </w:r>
            <w:r w:rsidRPr="00536F21">
              <w:rPr>
                <w:rFonts w:ascii="Times New Roman" w:hAnsi="Times New Roman"/>
                <w:color w:val="FF0000"/>
                <w:sz w:val="20"/>
                <w:szCs w:val="20"/>
              </w:rPr>
              <w:t>Kуртеш И.</w:t>
            </w:r>
            <w:r>
              <w:rPr>
                <w:color w:val="002060"/>
                <w:sz w:val="20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20" w:rsidRDefault="00F34F20" w:rsidP="00DB4261">
            <w:pPr>
              <w:rPr>
                <w:lang w:val="en-US"/>
              </w:rPr>
            </w:pPr>
          </w:p>
        </w:tc>
      </w:tr>
    </w:tbl>
    <w:p w:rsidR="00F34F20" w:rsidRDefault="00F34F20" w:rsidP="00F34F20">
      <w:pPr>
        <w:spacing w:after="0"/>
      </w:pPr>
    </w:p>
    <w:p w:rsidR="00F34F20" w:rsidRDefault="00F34F20" w:rsidP="00F34F20">
      <w:pPr>
        <w:spacing w:after="0"/>
      </w:pPr>
    </w:p>
    <w:p w:rsidR="00F34F20" w:rsidRDefault="00F34F20" w:rsidP="00F34F20">
      <w:pPr>
        <w:spacing w:after="0"/>
        <w:rPr>
          <w:color w:val="002060"/>
          <w:sz w:val="24"/>
        </w:rPr>
      </w:pPr>
      <w:r>
        <w:rPr>
          <w:color w:val="002060"/>
          <w:sz w:val="24"/>
        </w:rPr>
        <w:t xml:space="preserve"> </w:t>
      </w:r>
    </w:p>
    <w:p w:rsidR="00F34F20" w:rsidRDefault="00F34F20" w:rsidP="00F34F20">
      <w:pPr>
        <w:spacing w:after="0"/>
        <w:rPr>
          <w:color w:val="002060"/>
          <w:sz w:val="24"/>
        </w:rPr>
      </w:pPr>
    </w:p>
    <w:p w:rsidR="00F34F20" w:rsidRDefault="00F34F20" w:rsidP="00F34F20">
      <w:pPr>
        <w:spacing w:after="0"/>
        <w:rPr>
          <w:color w:val="002060"/>
          <w:sz w:val="24"/>
        </w:rPr>
      </w:pPr>
    </w:p>
    <w:p w:rsidR="00F34F20" w:rsidRDefault="00F34F20" w:rsidP="00F34F20">
      <w:pPr>
        <w:spacing w:after="0"/>
        <w:rPr>
          <w:color w:val="002060"/>
          <w:sz w:val="24"/>
        </w:rPr>
      </w:pPr>
    </w:p>
    <w:p w:rsidR="00F34F20" w:rsidRDefault="00F34F20" w:rsidP="00F34F20">
      <w:pPr>
        <w:spacing w:after="0"/>
      </w:pPr>
      <w:r>
        <w:rPr>
          <w:color w:val="002060"/>
          <w:sz w:val="8"/>
        </w:rPr>
        <w:t xml:space="preserve"> </w:t>
      </w:r>
    </w:p>
    <w:p w:rsidR="00F34F20" w:rsidRDefault="00F34F20" w:rsidP="00F34F20">
      <w:pPr>
        <w:spacing w:after="0"/>
        <w:ind w:left="-5" w:hanging="10"/>
      </w:pPr>
      <w:r>
        <w:rPr>
          <w:color w:val="002060"/>
          <w:sz w:val="28"/>
          <w:shd w:val="clear" w:color="auto" w:fill="E0E0E0"/>
        </w:rPr>
        <w:lastRenderedPageBreak/>
        <w:t>ТАБЕЛЕ:</w:t>
      </w:r>
      <w:r>
        <w:rPr>
          <w:color w:val="002060"/>
          <w:sz w:val="28"/>
        </w:rPr>
        <w:t xml:space="preserve"> </w:t>
      </w:r>
    </w:p>
    <w:p w:rsidR="00F34F20" w:rsidRDefault="00F34F20" w:rsidP="00F34F20">
      <w:pPr>
        <w:spacing w:after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color w:val="0000FF"/>
          <w:sz w:val="25"/>
          <w:vertAlign w:val="subscript"/>
        </w:rPr>
        <w:t xml:space="preserve"> </w:t>
      </w:r>
    </w:p>
    <w:p w:rsidR="00F34F20" w:rsidRDefault="00F34F20" w:rsidP="00F34F20">
      <w:pPr>
        <w:pStyle w:val="Heading1"/>
        <w:ind w:left="-5"/>
      </w:pPr>
      <w:proofErr w:type="gramStart"/>
      <w:r>
        <w:t>ДЈЕЧАЦИ 2004.</w:t>
      </w:r>
      <w:proofErr w:type="gramEnd"/>
      <w:r>
        <w:t xml:space="preserve"> </w:t>
      </w:r>
      <w:proofErr w:type="gramStart"/>
      <w:r>
        <w:t>ГОД.</w:t>
      </w:r>
      <w:proofErr w:type="gramEnd"/>
      <w:r>
        <w:t xml:space="preserve">  </w:t>
      </w:r>
      <w:r>
        <w:rPr>
          <w:sz w:val="24"/>
        </w:rPr>
        <w:t xml:space="preserve"> </w:t>
      </w:r>
    </w:p>
    <w:tbl>
      <w:tblPr>
        <w:tblStyle w:val="TableGrid0"/>
        <w:tblW w:w="10202" w:type="dxa"/>
        <w:tblInd w:w="-120" w:type="dxa"/>
        <w:tblCellMar>
          <w:top w:w="80" w:type="dxa"/>
          <w:right w:w="71" w:type="dxa"/>
        </w:tblCellMar>
        <w:tblLook w:val="04A0" w:firstRow="1" w:lastRow="0" w:firstColumn="1" w:lastColumn="0" w:noHBand="0" w:noVBand="1"/>
      </w:tblPr>
      <w:tblGrid>
        <w:gridCol w:w="511"/>
        <w:gridCol w:w="2924"/>
        <w:gridCol w:w="814"/>
        <w:gridCol w:w="663"/>
        <w:gridCol w:w="458"/>
        <w:gridCol w:w="694"/>
        <w:gridCol w:w="732"/>
        <w:gridCol w:w="1131"/>
        <w:gridCol w:w="962"/>
        <w:gridCol w:w="1313"/>
      </w:tblGrid>
      <w:tr w:rsidR="00F34F20" w:rsidTr="00DB4261">
        <w:trPr>
          <w:trHeight w:val="408"/>
        </w:trPr>
        <w:tc>
          <w:tcPr>
            <w:tcW w:w="511" w:type="dxa"/>
            <w:shd w:val="clear" w:color="auto" w:fill="134471"/>
            <w:hideMark/>
          </w:tcPr>
          <w:p w:rsidR="00F34F20" w:rsidRDefault="00F34F20" w:rsidP="00DB4261">
            <w:pPr>
              <w:ind w:left="144"/>
              <w:rPr>
                <w:lang w:val="en-US"/>
              </w:rPr>
            </w:pPr>
            <w:r>
              <w:rPr>
                <w:b/>
                <w:color w:val="FFFFFF"/>
                <w:sz w:val="20"/>
                <w:lang w:val="en-US"/>
              </w:rPr>
              <w:t>#</w:t>
            </w:r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2924" w:type="dxa"/>
            <w:shd w:val="clear" w:color="auto" w:fill="134471"/>
            <w:hideMark/>
          </w:tcPr>
          <w:p w:rsidR="00F34F20" w:rsidRDefault="00F34F20" w:rsidP="00DB4261">
            <w:pPr>
              <w:ind w:left="84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Клуб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814" w:type="dxa"/>
            <w:shd w:val="clear" w:color="auto" w:fill="134471"/>
            <w:hideMark/>
          </w:tcPr>
          <w:p w:rsidR="00F34F20" w:rsidRDefault="00F34F20" w:rsidP="00DB4261">
            <w:pPr>
              <w:ind w:left="40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Ук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134471"/>
            <w:hideMark/>
          </w:tcPr>
          <w:p w:rsidR="00F34F20" w:rsidRDefault="00F34F20" w:rsidP="00DB4261">
            <w:pPr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Поб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458" w:type="dxa"/>
            <w:shd w:val="clear" w:color="auto" w:fill="134471"/>
            <w:hideMark/>
          </w:tcPr>
          <w:p w:rsidR="00F34F20" w:rsidRDefault="00F34F20" w:rsidP="00DB4261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Нер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694" w:type="dxa"/>
            <w:shd w:val="clear" w:color="auto" w:fill="134471"/>
            <w:hideMark/>
          </w:tcPr>
          <w:p w:rsidR="00F34F20" w:rsidRDefault="00F34F20" w:rsidP="00DB4261">
            <w:pPr>
              <w:ind w:left="115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Пор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shd w:val="clear" w:color="auto" w:fill="134471"/>
            <w:hideMark/>
          </w:tcPr>
          <w:p w:rsidR="00F34F20" w:rsidRDefault="00F34F20" w:rsidP="00DB4261">
            <w:pPr>
              <w:ind w:left="170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Дао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shd w:val="clear" w:color="auto" w:fill="134471"/>
            <w:hideMark/>
          </w:tcPr>
          <w:p w:rsidR="00F34F20" w:rsidRDefault="00F34F20" w:rsidP="00DB4261">
            <w:pPr>
              <w:ind w:left="133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Примио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962" w:type="dxa"/>
            <w:shd w:val="clear" w:color="auto" w:fill="134471"/>
            <w:hideMark/>
          </w:tcPr>
          <w:p w:rsidR="00F34F20" w:rsidRDefault="00F34F20" w:rsidP="00DB4261">
            <w:pPr>
              <w:ind w:left="84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Гол</w:t>
            </w:r>
            <w:proofErr w:type="spellEnd"/>
            <w:r>
              <w:rPr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lang w:val="en-US"/>
              </w:rPr>
              <w:t>раз</w:t>
            </w:r>
            <w:proofErr w:type="spellEnd"/>
            <w:r>
              <w:rPr>
                <w:b/>
                <w:color w:val="FFFFFF"/>
                <w:sz w:val="20"/>
                <w:lang w:val="en-US"/>
              </w:rPr>
              <w:t>.</w:t>
            </w:r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1313" w:type="dxa"/>
            <w:shd w:val="clear" w:color="auto" w:fill="134471"/>
            <w:hideMark/>
          </w:tcPr>
          <w:p w:rsidR="00F34F20" w:rsidRDefault="00F34F20" w:rsidP="00DB4261">
            <w:pPr>
              <w:ind w:left="65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Бр.бодова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</w:tr>
      <w:tr w:rsidR="00F34F20" w:rsidTr="00DB4261">
        <w:trPr>
          <w:trHeight w:val="398"/>
        </w:trPr>
        <w:tc>
          <w:tcPr>
            <w:tcW w:w="511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Pr="002301A7" w:rsidRDefault="00F34F20" w:rsidP="00DB4261">
            <w:pPr>
              <w:ind w:left="144"/>
              <w:rPr>
                <w:b/>
                <w:lang w:val="en-US"/>
              </w:rPr>
            </w:pPr>
            <w:r w:rsidRPr="002301A7">
              <w:rPr>
                <w:b/>
                <w:sz w:val="20"/>
                <w:lang w:val="en-US"/>
              </w:rPr>
              <w:t>1</w:t>
            </w:r>
            <w:r w:rsidRPr="002301A7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Pr="00581F22" w:rsidRDefault="002301A7" w:rsidP="00DB4261">
            <w:pPr>
              <w:rPr>
                <w:b/>
                <w:lang w:val="en-US"/>
              </w:rPr>
            </w:pPr>
            <w:r w:rsidRPr="00581F22">
              <w:rPr>
                <w:b/>
              </w:rPr>
              <w:t>СОКОЛАЦ</w:t>
            </w:r>
            <w:r w:rsidR="00F34F20" w:rsidRPr="00581F22">
              <w:rPr>
                <w:b/>
                <w:lang w:val="en-US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Default="00E52149" w:rsidP="00DB4261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</w:rPr>
              <w:t>4</w:t>
            </w:r>
            <w:r w:rsidR="00F34F20">
              <w:rPr>
                <w:sz w:val="20"/>
                <w:lang w:val="en-US"/>
              </w:rPr>
              <w:t xml:space="preserve"> </w:t>
            </w:r>
            <w:r w:rsidR="00F34F20">
              <w:rPr>
                <w:sz w:val="24"/>
                <w:lang w:val="en-US"/>
              </w:rPr>
              <w:t xml:space="preserve"> </w:t>
            </w:r>
            <w:r w:rsidR="00F34F20">
              <w:rPr>
                <w:sz w:val="20"/>
                <w:lang w:val="en-US"/>
              </w:rPr>
              <w:t xml:space="preserve"> </w:t>
            </w:r>
            <w:r w:rsidR="00F34F20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Default="00E52149" w:rsidP="00DB4261">
            <w:pPr>
              <w:ind w:left="120"/>
              <w:rPr>
                <w:lang w:val="en-US"/>
              </w:rPr>
            </w:pPr>
            <w:r>
              <w:rPr>
                <w:sz w:val="20"/>
              </w:rPr>
              <w:t>4</w:t>
            </w:r>
            <w:r w:rsidR="00F34F20">
              <w:rPr>
                <w:sz w:val="20"/>
                <w:lang w:val="en-US"/>
              </w:rPr>
              <w:t xml:space="preserve"> </w:t>
            </w:r>
            <w:r w:rsidR="00F34F20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Default="00F34F20" w:rsidP="00DB4261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Default="00F34F20" w:rsidP="00DB4261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Default="00E52149" w:rsidP="00DB4261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</w:rPr>
              <w:t>100</w:t>
            </w:r>
            <w:r w:rsidR="00F34F20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Default="00E52149" w:rsidP="00DB4261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</w:rPr>
              <w:t>65</w:t>
            </w:r>
            <w:r w:rsidR="00F34F20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F34F20" w:rsidRDefault="00E52149" w:rsidP="00DB4261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+</w:t>
            </w:r>
            <w:r w:rsidR="00202D8B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="00F34F20">
              <w:rPr>
                <w:sz w:val="20"/>
                <w:lang w:val="en-US"/>
              </w:rPr>
              <w:t xml:space="preserve"> </w:t>
            </w:r>
            <w:r w:rsidR="00F34F20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134471"/>
              <w:right w:val="nil"/>
            </w:tcBorders>
            <w:shd w:val="clear" w:color="auto" w:fill="C0C0C0"/>
            <w:hideMark/>
          </w:tcPr>
          <w:p w:rsidR="00F34F20" w:rsidRDefault="00E52149" w:rsidP="00DB4261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</w:rPr>
              <w:t>12</w:t>
            </w:r>
            <w:r w:rsidR="00F34F20">
              <w:rPr>
                <w:sz w:val="24"/>
                <w:lang w:val="en-US"/>
              </w:rPr>
              <w:t xml:space="preserve"> </w:t>
            </w:r>
          </w:p>
        </w:tc>
      </w:tr>
      <w:tr w:rsidR="00E52149" w:rsidTr="00DB4261">
        <w:trPr>
          <w:trHeight w:val="401"/>
        </w:trPr>
        <w:tc>
          <w:tcPr>
            <w:tcW w:w="51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Pr="002301A7" w:rsidRDefault="00E52149" w:rsidP="00DB4261">
            <w:pPr>
              <w:ind w:left="144"/>
              <w:rPr>
                <w:b/>
                <w:lang w:val="en-US"/>
              </w:rPr>
            </w:pPr>
            <w:r w:rsidRPr="002301A7">
              <w:rPr>
                <w:b/>
                <w:sz w:val="20"/>
                <w:lang w:val="en-US"/>
              </w:rPr>
              <w:t>2</w:t>
            </w:r>
            <w:r w:rsidRPr="002301A7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92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Pr="00581F22" w:rsidRDefault="00E52149" w:rsidP="00CB0C9E">
            <w:pPr>
              <w:rPr>
                <w:lang w:val="en-US"/>
              </w:rPr>
            </w:pPr>
            <w:r w:rsidRPr="00581F22">
              <w:t>ВИШЕГРАД</w:t>
            </w:r>
            <w:r w:rsidRPr="00581F22">
              <w:rPr>
                <w:lang w:val="en-US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120"/>
              <w:rPr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-1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shd w:val="clear" w:color="auto" w:fill="C0C0C0"/>
            <w:hideMark/>
          </w:tcPr>
          <w:p w:rsidR="00E52149" w:rsidRDefault="00E52149" w:rsidP="00CB0C9E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E52149" w:rsidTr="00DB4261">
        <w:trPr>
          <w:trHeight w:val="401"/>
        </w:trPr>
        <w:tc>
          <w:tcPr>
            <w:tcW w:w="51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Pr="002301A7" w:rsidRDefault="00E52149" w:rsidP="00DB4261">
            <w:pPr>
              <w:ind w:left="144"/>
              <w:rPr>
                <w:lang w:val="en-US"/>
              </w:rPr>
            </w:pPr>
            <w:r w:rsidRPr="002301A7">
              <w:rPr>
                <w:sz w:val="20"/>
                <w:lang w:val="en-US"/>
              </w:rPr>
              <w:t>3</w:t>
            </w:r>
            <w:r w:rsidRPr="002301A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2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Pr="00581F22" w:rsidRDefault="00E52149" w:rsidP="00CB0C9E">
            <w:pPr>
              <w:rPr>
                <w:b/>
                <w:lang w:val="en-US"/>
              </w:rPr>
            </w:pPr>
            <w:r w:rsidRPr="00581F22">
              <w:rPr>
                <w:b/>
              </w:rPr>
              <w:t>ЛЕОТАР</w:t>
            </w:r>
            <w:r w:rsidRPr="00581F22">
              <w:rPr>
                <w:b/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CB0C9E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-3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shd w:val="clear" w:color="auto" w:fill="C0C0C0"/>
            <w:hideMark/>
          </w:tcPr>
          <w:p w:rsidR="00E52149" w:rsidRDefault="00E52149" w:rsidP="00CB0C9E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E52149" w:rsidTr="00DB4261">
        <w:trPr>
          <w:trHeight w:val="398"/>
        </w:trPr>
        <w:tc>
          <w:tcPr>
            <w:tcW w:w="51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left="144"/>
              <w:rPr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2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Pr="00581F22" w:rsidRDefault="00E52149" w:rsidP="00DB4261">
            <w:pPr>
              <w:rPr>
                <w:lang w:val="en-US"/>
              </w:rPr>
            </w:pPr>
            <w:r w:rsidRPr="00581F22">
              <w:t>ХЕРЦЕГОВИНА</w:t>
            </w:r>
            <w:r w:rsidRPr="00581F22">
              <w:rPr>
                <w:lang w:val="en-US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</w:rPr>
              <w:t>16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E52149" w:rsidRDefault="00E52149" w:rsidP="00DB4261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-31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shd w:val="clear" w:color="auto" w:fill="C0C0C0"/>
            <w:hideMark/>
          </w:tcPr>
          <w:p w:rsidR="00E52149" w:rsidRDefault="00E52149" w:rsidP="00DB4261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F34F20" w:rsidRDefault="00F34F20" w:rsidP="00F34F20">
      <w:pPr>
        <w:spacing w:after="0"/>
        <w:ind w:left="-5" w:hanging="10"/>
        <w:rPr>
          <w:color w:val="0000FF"/>
          <w:sz w:val="24"/>
        </w:rPr>
      </w:pPr>
    </w:p>
    <w:p w:rsidR="002301A7" w:rsidRPr="002301A7" w:rsidRDefault="002301A7" w:rsidP="00F34F20">
      <w:pPr>
        <w:spacing w:after="0"/>
        <w:ind w:left="-5" w:hanging="10"/>
        <w:rPr>
          <w:color w:val="0000FF"/>
          <w:sz w:val="24"/>
        </w:rPr>
      </w:pPr>
    </w:p>
    <w:p w:rsidR="00F34F20" w:rsidRDefault="00F34F20" w:rsidP="00F34F20">
      <w:pPr>
        <w:pStyle w:val="Heading1"/>
        <w:ind w:left="-5"/>
      </w:pPr>
      <w:proofErr w:type="gramStart"/>
      <w:r>
        <w:t>ДЈЕЧАЦИ 2006.</w:t>
      </w:r>
      <w:proofErr w:type="gramEnd"/>
      <w:r>
        <w:t xml:space="preserve"> </w:t>
      </w:r>
      <w:proofErr w:type="gramStart"/>
      <w:r>
        <w:t>ГОД.</w:t>
      </w:r>
      <w:proofErr w:type="gramEnd"/>
      <w:r>
        <w:t xml:space="preserve">  </w:t>
      </w:r>
      <w:r>
        <w:rPr>
          <w:sz w:val="24"/>
        </w:rPr>
        <w:t xml:space="preserve"> </w:t>
      </w:r>
    </w:p>
    <w:tbl>
      <w:tblPr>
        <w:tblStyle w:val="TableGrid0"/>
        <w:tblW w:w="10202" w:type="dxa"/>
        <w:tblInd w:w="-120" w:type="dxa"/>
        <w:tblCellMar>
          <w:top w:w="80" w:type="dxa"/>
          <w:right w:w="71" w:type="dxa"/>
        </w:tblCellMar>
        <w:tblLook w:val="04A0" w:firstRow="1" w:lastRow="0" w:firstColumn="1" w:lastColumn="0" w:noHBand="0" w:noVBand="1"/>
      </w:tblPr>
      <w:tblGrid>
        <w:gridCol w:w="747"/>
        <w:gridCol w:w="2821"/>
        <w:gridCol w:w="782"/>
        <w:gridCol w:w="647"/>
        <w:gridCol w:w="455"/>
        <w:gridCol w:w="683"/>
        <w:gridCol w:w="722"/>
        <w:gridCol w:w="1117"/>
        <w:gridCol w:w="932"/>
        <w:gridCol w:w="1296"/>
      </w:tblGrid>
      <w:tr w:rsidR="00F34F20" w:rsidTr="00DB4261">
        <w:trPr>
          <w:trHeight w:val="408"/>
        </w:trPr>
        <w:tc>
          <w:tcPr>
            <w:tcW w:w="747" w:type="dxa"/>
            <w:shd w:val="clear" w:color="auto" w:fill="134471"/>
            <w:hideMark/>
          </w:tcPr>
          <w:p w:rsidR="00F34F20" w:rsidRDefault="00F34F20" w:rsidP="00DB4261">
            <w:pPr>
              <w:ind w:left="144"/>
              <w:rPr>
                <w:lang w:val="en-US"/>
              </w:rPr>
            </w:pPr>
            <w:r>
              <w:rPr>
                <w:b/>
                <w:color w:val="FFFFFF"/>
                <w:sz w:val="20"/>
                <w:lang w:val="en-US"/>
              </w:rPr>
              <w:t>#</w:t>
            </w:r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2821" w:type="dxa"/>
            <w:shd w:val="clear" w:color="auto" w:fill="134471"/>
            <w:hideMark/>
          </w:tcPr>
          <w:p w:rsidR="00F34F20" w:rsidRDefault="00F34F20" w:rsidP="00DB4261">
            <w:pPr>
              <w:ind w:left="84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Клуб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782" w:type="dxa"/>
            <w:shd w:val="clear" w:color="auto" w:fill="134471"/>
            <w:hideMark/>
          </w:tcPr>
          <w:p w:rsidR="00F34F20" w:rsidRDefault="00F34F20" w:rsidP="00DB4261">
            <w:pPr>
              <w:ind w:left="40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Ук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647" w:type="dxa"/>
            <w:shd w:val="clear" w:color="auto" w:fill="134471"/>
            <w:hideMark/>
          </w:tcPr>
          <w:p w:rsidR="00F34F20" w:rsidRDefault="00F34F20" w:rsidP="00DB4261">
            <w:pPr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Поб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shd w:val="clear" w:color="auto" w:fill="134471"/>
            <w:hideMark/>
          </w:tcPr>
          <w:p w:rsidR="00F34F20" w:rsidRDefault="00F34F20" w:rsidP="00DB4261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Нер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683" w:type="dxa"/>
            <w:shd w:val="clear" w:color="auto" w:fill="134471"/>
            <w:hideMark/>
          </w:tcPr>
          <w:p w:rsidR="00F34F20" w:rsidRDefault="00F34F20" w:rsidP="00DB4261">
            <w:pPr>
              <w:ind w:left="115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Пор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722" w:type="dxa"/>
            <w:shd w:val="clear" w:color="auto" w:fill="134471"/>
            <w:hideMark/>
          </w:tcPr>
          <w:p w:rsidR="00F34F20" w:rsidRDefault="00F34F20" w:rsidP="00DB4261">
            <w:pPr>
              <w:ind w:left="170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Дао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134471"/>
            <w:hideMark/>
          </w:tcPr>
          <w:p w:rsidR="00F34F20" w:rsidRDefault="00F34F20" w:rsidP="00DB4261">
            <w:pPr>
              <w:ind w:left="133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Примио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932" w:type="dxa"/>
            <w:shd w:val="clear" w:color="auto" w:fill="134471"/>
            <w:hideMark/>
          </w:tcPr>
          <w:p w:rsidR="00F34F20" w:rsidRDefault="00F34F20" w:rsidP="00DB4261">
            <w:pPr>
              <w:ind w:left="84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Гол</w:t>
            </w:r>
            <w:proofErr w:type="spellEnd"/>
            <w:r>
              <w:rPr>
                <w:b/>
                <w:color w:val="FFFFFF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lang w:val="en-US"/>
              </w:rPr>
              <w:t>раз</w:t>
            </w:r>
            <w:proofErr w:type="spellEnd"/>
            <w:r>
              <w:rPr>
                <w:b/>
                <w:color w:val="FFFFFF"/>
                <w:sz w:val="20"/>
                <w:lang w:val="en-US"/>
              </w:rPr>
              <w:t>.</w:t>
            </w:r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1296" w:type="dxa"/>
            <w:shd w:val="clear" w:color="auto" w:fill="134471"/>
            <w:hideMark/>
          </w:tcPr>
          <w:p w:rsidR="00F34F20" w:rsidRDefault="00F34F20" w:rsidP="00DB4261">
            <w:pPr>
              <w:ind w:left="65"/>
              <w:jc w:val="center"/>
              <w:rPr>
                <w:lang w:val="en-US"/>
              </w:rPr>
            </w:pPr>
            <w:proofErr w:type="spellStart"/>
            <w:r>
              <w:rPr>
                <w:b/>
                <w:color w:val="FFFFFF"/>
                <w:sz w:val="20"/>
                <w:lang w:val="en-US"/>
              </w:rPr>
              <w:t>Бр.бодова</w:t>
            </w:r>
            <w:proofErr w:type="spellEnd"/>
            <w:r>
              <w:rPr>
                <w:b/>
                <w:color w:val="FFFFFF"/>
                <w:sz w:val="24"/>
                <w:lang w:val="en-US"/>
              </w:rPr>
              <w:t xml:space="preserve"> </w:t>
            </w:r>
          </w:p>
        </w:tc>
      </w:tr>
      <w:tr w:rsidR="00A828D5" w:rsidTr="00DB4261">
        <w:trPr>
          <w:trHeight w:val="398"/>
        </w:trPr>
        <w:tc>
          <w:tcPr>
            <w:tcW w:w="747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Pr="002301A7" w:rsidRDefault="00A828D5" w:rsidP="00DB4261">
            <w:pPr>
              <w:ind w:left="144"/>
              <w:rPr>
                <w:b/>
                <w:lang w:val="en-US"/>
              </w:rPr>
            </w:pPr>
            <w:r w:rsidRPr="002301A7">
              <w:rPr>
                <w:b/>
                <w:sz w:val="20"/>
                <w:lang w:val="en-US"/>
              </w:rPr>
              <w:t>1</w:t>
            </w:r>
            <w:r w:rsidRPr="002301A7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Pr="00581F22" w:rsidRDefault="00A828D5" w:rsidP="00565B2C">
            <w:pPr>
              <w:rPr>
                <w:b/>
              </w:rPr>
            </w:pPr>
            <w:r w:rsidRPr="00581F22">
              <w:rPr>
                <w:b/>
              </w:rPr>
              <w:t>СЛАВИЈА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2843E9" w:rsidP="00565B2C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</w:rPr>
              <w:t>4</w:t>
            </w:r>
            <w:r w:rsidR="00A828D5">
              <w:rPr>
                <w:sz w:val="20"/>
                <w:lang w:val="en-US"/>
              </w:rPr>
              <w:t xml:space="preserve"> </w:t>
            </w:r>
            <w:r w:rsidR="00A828D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2843E9" w:rsidP="00565B2C">
            <w:pPr>
              <w:ind w:left="120"/>
              <w:rPr>
                <w:lang w:val="en-US"/>
              </w:rPr>
            </w:pPr>
            <w:r>
              <w:rPr>
                <w:sz w:val="20"/>
              </w:rPr>
              <w:t>4</w:t>
            </w:r>
            <w:r w:rsidR="00A828D5">
              <w:rPr>
                <w:sz w:val="20"/>
                <w:lang w:val="en-US"/>
              </w:rPr>
              <w:t xml:space="preserve"> </w:t>
            </w:r>
            <w:r w:rsidR="00A828D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565B2C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565B2C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2843E9" w:rsidP="00565B2C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</w:rPr>
              <w:t>73</w:t>
            </w:r>
            <w:r w:rsidR="00A828D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2843E9" w:rsidP="00565B2C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</w:rPr>
              <w:t>4</w:t>
            </w:r>
            <w:r w:rsidR="00A828D5">
              <w:rPr>
                <w:sz w:val="20"/>
              </w:rPr>
              <w:t>6</w:t>
            </w:r>
            <w:r w:rsidR="00A828D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2843E9" w:rsidP="00565B2C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+27</w:t>
            </w:r>
            <w:r w:rsidR="00A828D5">
              <w:rPr>
                <w:sz w:val="20"/>
                <w:lang w:val="en-US"/>
              </w:rPr>
              <w:t xml:space="preserve"> </w:t>
            </w:r>
            <w:r w:rsidR="00A828D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134471"/>
              <w:right w:val="nil"/>
            </w:tcBorders>
            <w:shd w:val="clear" w:color="auto" w:fill="C0C0C0"/>
            <w:hideMark/>
          </w:tcPr>
          <w:p w:rsidR="00A828D5" w:rsidRDefault="002843E9" w:rsidP="00565B2C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</w:rPr>
              <w:t>12</w:t>
            </w:r>
            <w:r w:rsidR="00A828D5">
              <w:rPr>
                <w:sz w:val="24"/>
                <w:lang w:val="en-US"/>
              </w:rPr>
              <w:t xml:space="preserve"> </w:t>
            </w:r>
          </w:p>
        </w:tc>
      </w:tr>
      <w:tr w:rsidR="00A828D5" w:rsidTr="00DB4261">
        <w:trPr>
          <w:trHeight w:val="401"/>
        </w:trPr>
        <w:tc>
          <w:tcPr>
            <w:tcW w:w="74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Pr="002301A7" w:rsidRDefault="00A828D5" w:rsidP="00DB4261">
            <w:pPr>
              <w:ind w:left="144"/>
              <w:rPr>
                <w:b/>
                <w:lang w:val="en-US"/>
              </w:rPr>
            </w:pPr>
            <w:r w:rsidRPr="002301A7">
              <w:rPr>
                <w:b/>
                <w:sz w:val="20"/>
                <w:lang w:val="en-US"/>
              </w:rPr>
              <w:t>2</w:t>
            </w:r>
            <w:r w:rsidRPr="002301A7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Pr="00581F22" w:rsidRDefault="00A828D5" w:rsidP="00B9723A">
            <w:pPr>
              <w:rPr>
                <w:b/>
                <w:lang w:val="en-US"/>
              </w:rPr>
            </w:pPr>
            <w:r w:rsidRPr="00581F22">
              <w:rPr>
                <w:b/>
              </w:rPr>
              <w:t>ЛЕОТАР</w:t>
            </w:r>
            <w:r w:rsidRPr="00581F22">
              <w:rPr>
                <w:b/>
                <w:lang w:val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DB4261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DB4261">
            <w:pPr>
              <w:ind w:left="120"/>
              <w:rPr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DB4261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DB4261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DB4261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</w:rPr>
              <w:t>33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DB4261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</w:rPr>
              <w:t>24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A828D5" w:rsidRDefault="00A828D5" w:rsidP="00DB4261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+9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shd w:val="clear" w:color="auto" w:fill="C0C0C0"/>
            <w:hideMark/>
          </w:tcPr>
          <w:p w:rsidR="00A828D5" w:rsidRDefault="00A828D5" w:rsidP="00DB4261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927101" w:rsidTr="00927101">
        <w:trPr>
          <w:trHeight w:val="401"/>
        </w:trPr>
        <w:tc>
          <w:tcPr>
            <w:tcW w:w="74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927101" w:rsidRPr="002301A7" w:rsidRDefault="00927101" w:rsidP="00DB4261">
            <w:pPr>
              <w:ind w:left="144"/>
              <w:rPr>
                <w:lang w:val="en-US"/>
              </w:rPr>
            </w:pPr>
            <w:r w:rsidRPr="002301A7">
              <w:rPr>
                <w:sz w:val="20"/>
                <w:lang w:val="en-US"/>
              </w:rPr>
              <w:t>3</w:t>
            </w:r>
            <w:r w:rsidRPr="002301A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Pr="00581F22" w:rsidRDefault="00927101" w:rsidP="00F8572A">
            <w:pPr>
              <w:rPr>
                <w:lang w:val="en-US"/>
              </w:rPr>
            </w:pPr>
            <w:r w:rsidRPr="00581F22">
              <w:t>ХЕРЦЕГОВИНА</w:t>
            </w:r>
            <w:r w:rsidRPr="00581F22">
              <w:rPr>
                <w:lang w:val="en-US"/>
              </w:rPr>
              <w:t xml:space="preserve">  </w:t>
            </w:r>
          </w:p>
        </w:tc>
        <w:tc>
          <w:tcPr>
            <w:tcW w:w="78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</w:rPr>
              <w:t>26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</w:rPr>
              <w:t>21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  <w:lang w:val="sr-Cyrl-BA"/>
              </w:rPr>
              <w:t>+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shd w:val="clear" w:color="auto" w:fill="C0C0C0"/>
          </w:tcPr>
          <w:p w:rsidR="00927101" w:rsidRDefault="00927101" w:rsidP="00F8572A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927101" w:rsidTr="00927101">
        <w:trPr>
          <w:trHeight w:val="398"/>
        </w:trPr>
        <w:tc>
          <w:tcPr>
            <w:tcW w:w="74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hideMark/>
          </w:tcPr>
          <w:p w:rsidR="00927101" w:rsidRDefault="00927101" w:rsidP="00DB4261">
            <w:pPr>
              <w:ind w:left="144"/>
              <w:rPr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Pr="00581F22" w:rsidRDefault="00927101" w:rsidP="00F8572A">
            <w:pPr>
              <w:rPr>
                <w:lang w:val="en-US"/>
              </w:rPr>
            </w:pPr>
            <w:r w:rsidRPr="00581F22">
              <w:t>ВИШЕГРАД</w:t>
            </w:r>
            <w:r w:rsidRPr="00581F22">
              <w:rPr>
                <w:lang w:val="en-US"/>
              </w:rPr>
              <w:t xml:space="preserve">  </w:t>
            </w:r>
          </w:p>
        </w:tc>
        <w:tc>
          <w:tcPr>
            <w:tcW w:w="78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44"/>
              <w:jc w:val="center"/>
              <w:rPr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120"/>
              <w:rPr>
                <w:lang w:val="en-US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118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0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116"/>
              <w:jc w:val="center"/>
              <w:rPr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left="20"/>
              <w:jc w:val="center"/>
              <w:rPr>
                <w:lang w:val="en-US"/>
              </w:rPr>
            </w:pPr>
            <w:r>
              <w:rPr>
                <w:sz w:val="20"/>
              </w:rPr>
              <w:t>36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right="89"/>
              <w:jc w:val="center"/>
              <w:rPr>
                <w:lang w:val="en-US"/>
              </w:rPr>
            </w:pPr>
            <w:r>
              <w:rPr>
                <w:sz w:val="20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</w:tcPr>
          <w:p w:rsidR="00927101" w:rsidRDefault="00927101" w:rsidP="00F8572A">
            <w:pPr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-8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134471"/>
              <w:left w:val="nil"/>
              <w:bottom w:val="single" w:sz="6" w:space="0" w:color="134471"/>
              <w:right w:val="nil"/>
            </w:tcBorders>
            <w:shd w:val="clear" w:color="auto" w:fill="C0C0C0"/>
          </w:tcPr>
          <w:p w:rsidR="00927101" w:rsidRDefault="00927101" w:rsidP="00F8572A">
            <w:pPr>
              <w:ind w:left="69"/>
              <w:jc w:val="center"/>
              <w:rPr>
                <w:lang w:val="en-US"/>
              </w:rPr>
            </w:pPr>
            <w:r>
              <w:rPr>
                <w:b/>
                <w:sz w:val="20"/>
              </w:rPr>
              <w:t>0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581F22" w:rsidRPr="00CD49B5" w:rsidRDefault="00581F22" w:rsidP="00F34F20">
      <w:pPr>
        <w:spacing w:after="0"/>
        <w:rPr>
          <w:color w:val="002060"/>
          <w:sz w:val="26"/>
          <w:shd w:val="clear" w:color="auto" w:fill="E0E0E0"/>
        </w:rPr>
      </w:pPr>
    </w:p>
    <w:p w:rsidR="00F34F20" w:rsidRDefault="00F34F20" w:rsidP="00F34F20">
      <w:pPr>
        <w:spacing w:after="0"/>
      </w:pPr>
      <w:r>
        <w:rPr>
          <w:color w:val="002060"/>
          <w:sz w:val="26"/>
          <w:shd w:val="clear" w:color="auto" w:fill="E0E0E0"/>
        </w:rPr>
        <w:t>СЛУЖБЕНА САОПШТЕЊА:</w:t>
      </w:r>
      <w:r>
        <w:rPr>
          <w:color w:val="002060"/>
          <w:sz w:val="26"/>
        </w:rPr>
        <w:t xml:space="preserve"> </w:t>
      </w:r>
    </w:p>
    <w:p w:rsidR="00F34F20" w:rsidRDefault="00F34F20" w:rsidP="00F34F20">
      <w:pPr>
        <w:spacing w:after="0"/>
      </w:pPr>
      <w:r>
        <w:rPr>
          <w:color w:val="002060"/>
          <w:sz w:val="26"/>
        </w:rPr>
        <w:t xml:space="preserve"> </w:t>
      </w:r>
      <w:bookmarkStart w:id="0" w:name="_GoBack"/>
      <w:bookmarkEnd w:id="0"/>
    </w:p>
    <w:p w:rsidR="00F34F20" w:rsidRDefault="00F34F20" w:rsidP="00F34F20">
      <w:pPr>
        <w:numPr>
          <w:ilvl w:val="0"/>
          <w:numId w:val="1"/>
        </w:numPr>
        <w:spacing w:after="23" w:line="247" w:lineRule="auto"/>
        <w:ind w:hanging="360"/>
        <w:jc w:val="both"/>
      </w:pPr>
      <w:r>
        <w:rPr>
          <w:b/>
          <w:color w:val="002060"/>
          <w:sz w:val="20"/>
        </w:rPr>
        <w:t>Право наступа на такмичењу имају играчи/це, рођени/е године за коју/е се такмичење игра и млађи/е.</w:t>
      </w:r>
    </w:p>
    <w:p w:rsidR="00F34F20" w:rsidRDefault="00F34F20" w:rsidP="00F34F20">
      <w:pPr>
        <w:spacing w:after="23" w:line="247" w:lineRule="auto"/>
        <w:ind w:left="360"/>
        <w:jc w:val="both"/>
      </w:pPr>
      <w:r>
        <w:rPr>
          <w:b/>
          <w:color w:val="002060"/>
          <w:sz w:val="20"/>
        </w:rPr>
        <w:t xml:space="preserve">(прочитати члан 7 Пропозиција) </w:t>
      </w:r>
    </w:p>
    <w:p w:rsidR="00F34F20" w:rsidRDefault="00F34F20" w:rsidP="00F34F20">
      <w:pPr>
        <w:numPr>
          <w:ilvl w:val="0"/>
          <w:numId w:val="1"/>
        </w:numPr>
        <w:spacing w:after="23" w:line="247" w:lineRule="auto"/>
        <w:ind w:hanging="360"/>
        <w:jc w:val="both"/>
      </w:pPr>
      <w:r>
        <w:rPr>
          <w:b/>
          <w:color w:val="002060"/>
          <w:sz w:val="20"/>
        </w:rPr>
        <w:t xml:space="preserve">Утакмице се играју 2004. год. од 40 минута (2x20 мин) са 5 минута одмора између два полувремена, </w:t>
      </w:r>
    </w:p>
    <w:p w:rsidR="00F34F20" w:rsidRDefault="00F34F20" w:rsidP="00F34F20">
      <w:pPr>
        <w:spacing w:after="23" w:line="247" w:lineRule="auto"/>
        <w:ind w:left="360"/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>2006. год. од 30 минута (2x15 мин) са 5 минута одмора између два полувремена,</w:t>
      </w:r>
    </w:p>
    <w:p w:rsidR="00F34F20" w:rsidRDefault="00F34F20" w:rsidP="00F34F20">
      <w:pPr>
        <w:spacing w:after="23" w:line="247" w:lineRule="auto"/>
        <w:ind w:left="360"/>
        <w:jc w:val="both"/>
      </w:pPr>
      <w:r>
        <w:rPr>
          <w:b/>
          <w:color w:val="002060"/>
          <w:sz w:val="20"/>
        </w:rPr>
        <w:t xml:space="preserve">2008. год. од 20 минута (2x10 мин) са 5 минута одмора између два полувремена с тим да се само у последњих 5 минута утакмице зауставља време. </w:t>
      </w:r>
      <w:r>
        <w:rPr>
          <w:color w:val="002060"/>
          <w:sz w:val="20"/>
        </w:rPr>
        <w:t>Изузетак су екипни тајм-аути и улазак љекара у терен.</w:t>
      </w:r>
      <w:r>
        <w:rPr>
          <w:b/>
          <w:color w:val="002060"/>
          <w:sz w:val="20"/>
        </w:rPr>
        <w:t xml:space="preserve"> </w:t>
      </w:r>
    </w:p>
    <w:p w:rsidR="00F34F20" w:rsidRDefault="00F34F20" w:rsidP="00F34F20">
      <w:pPr>
        <w:numPr>
          <w:ilvl w:val="0"/>
          <w:numId w:val="1"/>
        </w:numPr>
        <w:spacing w:after="23" w:line="249" w:lineRule="auto"/>
        <w:ind w:hanging="360"/>
        <w:jc w:val="both"/>
      </w:pPr>
      <w:r>
        <w:rPr>
          <w:color w:val="002060"/>
          <w:sz w:val="20"/>
        </w:rPr>
        <w:t xml:space="preserve">Делегат неће дозволити почетак турнира-утакмице без присуства медицинског радника, а у случају напуштања турнира од стране истог, издаће налог да се игра заустави до повратка медицинског радника! </w:t>
      </w:r>
    </w:p>
    <w:p w:rsidR="00F34F20" w:rsidRDefault="00F34F20" w:rsidP="00F34F20">
      <w:pPr>
        <w:numPr>
          <w:ilvl w:val="0"/>
          <w:numId w:val="1"/>
        </w:numPr>
        <w:spacing w:after="23" w:line="247" w:lineRule="auto"/>
        <w:ind w:hanging="360"/>
        <w:jc w:val="both"/>
      </w:pPr>
      <w:r>
        <w:rPr>
          <w:b/>
          <w:color w:val="002060"/>
          <w:sz w:val="20"/>
        </w:rPr>
        <w:t>Материјалне обавезе клубова су: уплата 15,00 (петнаест) КМ за сваку одиграну или службеним резултатом добијену утакмицу.</w:t>
      </w:r>
      <w:r>
        <w:rPr>
          <w:color w:val="002060"/>
          <w:sz w:val="20"/>
        </w:rPr>
        <w:t xml:space="preserve"> </w:t>
      </w:r>
    </w:p>
    <w:p w:rsidR="00F34F20" w:rsidRDefault="00F34F20" w:rsidP="00F34F20">
      <w:pPr>
        <w:numPr>
          <w:ilvl w:val="0"/>
          <w:numId w:val="1"/>
        </w:numPr>
        <w:spacing w:after="23" w:line="249" w:lineRule="auto"/>
        <w:ind w:hanging="360"/>
        <w:jc w:val="both"/>
      </w:pPr>
      <w:r>
        <w:rPr>
          <w:color w:val="002060"/>
          <w:sz w:val="20"/>
        </w:rPr>
        <w:t xml:space="preserve">Уплате прима ДЕЛЕГАТ турнира прије почетка прве утакмице на турниру. За сваку примљену уплату, делегат клубу издаје уредну трошковник. </w:t>
      </w:r>
    </w:p>
    <w:p w:rsidR="00F34F20" w:rsidRDefault="00F34F20" w:rsidP="00F34F20">
      <w:pPr>
        <w:numPr>
          <w:ilvl w:val="0"/>
          <w:numId w:val="1"/>
        </w:numPr>
        <w:spacing w:after="23" w:line="247" w:lineRule="auto"/>
        <w:ind w:hanging="360"/>
        <w:jc w:val="both"/>
      </w:pPr>
      <w:r>
        <w:rPr>
          <w:b/>
          <w:color w:val="002060"/>
          <w:sz w:val="20"/>
        </w:rPr>
        <w:t>НИКО ОД ИГРАЧА, РУКОМЕТНИХ РА</w:t>
      </w:r>
      <w:r w:rsidR="002301A7">
        <w:rPr>
          <w:b/>
          <w:color w:val="002060"/>
          <w:sz w:val="20"/>
        </w:rPr>
        <w:t>ДНИКА и ТРЕНЕРА, ко нема регистрацију</w:t>
      </w:r>
      <w:r>
        <w:rPr>
          <w:b/>
          <w:color w:val="002060"/>
          <w:sz w:val="20"/>
        </w:rPr>
        <w:t xml:space="preserve"> или пасош, не може наступити на утакмици. </w:t>
      </w:r>
    </w:p>
    <w:p w:rsidR="00F34F20" w:rsidRDefault="00F34F20" w:rsidP="00F34F20">
      <w:pPr>
        <w:numPr>
          <w:ilvl w:val="0"/>
          <w:numId w:val="1"/>
        </w:numPr>
        <w:spacing w:after="23" w:line="247" w:lineRule="auto"/>
        <w:ind w:hanging="360"/>
        <w:jc w:val="both"/>
        <w:rPr>
          <w:b/>
          <w:color w:val="002060"/>
          <w:sz w:val="20"/>
        </w:rPr>
      </w:pPr>
      <w:r>
        <w:rPr>
          <w:color w:val="002060"/>
          <w:sz w:val="20"/>
        </w:rPr>
        <w:t>Таксе службених лица износе 30,00 (тридесет) КМ за сваку одиграну утакмицу.</w:t>
      </w:r>
    </w:p>
    <w:p w:rsidR="00F34F20" w:rsidRPr="002301A7" w:rsidRDefault="00F34F20" w:rsidP="00F34F20">
      <w:pPr>
        <w:numPr>
          <w:ilvl w:val="0"/>
          <w:numId w:val="1"/>
        </w:numPr>
        <w:spacing w:after="23" w:line="249" w:lineRule="auto"/>
        <w:ind w:hanging="360"/>
        <w:jc w:val="both"/>
        <w:rPr>
          <w:color w:val="002060"/>
          <w:u w:val="single"/>
        </w:rPr>
      </w:pPr>
      <w:r w:rsidRPr="002301A7">
        <w:rPr>
          <w:b/>
          <w:color w:val="002060"/>
          <w:u w:val="single"/>
        </w:rPr>
        <w:lastRenderedPageBreak/>
        <w:t xml:space="preserve">Делегати турнира су ОБАВЕЗНИ да прије сваке утакмице фотографишу екипе у голу, сликају записнике и све то пошаљу по завршетку утакмице ВИБЕРОМ комесару ОЛ РС РС, СТЕВАНУ БЕКАНУ на бр. 065 146 735. </w:t>
      </w:r>
    </w:p>
    <w:p w:rsidR="00F34F20" w:rsidRDefault="00F34F20" w:rsidP="00F34F20">
      <w:pPr>
        <w:numPr>
          <w:ilvl w:val="0"/>
          <w:numId w:val="1"/>
        </w:numPr>
        <w:spacing w:after="23" w:line="249" w:lineRule="auto"/>
        <w:ind w:hanging="360"/>
        <w:jc w:val="both"/>
      </w:pPr>
      <w:r>
        <w:rPr>
          <w:color w:val="002060"/>
          <w:sz w:val="20"/>
        </w:rPr>
        <w:t xml:space="preserve">Дјечаци 2004. и млађи играју лоптом величине 2, </w:t>
      </w:r>
    </w:p>
    <w:p w:rsidR="00F34F20" w:rsidRDefault="00F34F20" w:rsidP="00F34F20">
      <w:pPr>
        <w:numPr>
          <w:ilvl w:val="0"/>
          <w:numId w:val="1"/>
        </w:numPr>
        <w:spacing w:after="23" w:line="249" w:lineRule="auto"/>
        <w:ind w:hanging="360"/>
        <w:jc w:val="both"/>
      </w:pPr>
      <w:r>
        <w:rPr>
          <w:color w:val="002060"/>
          <w:sz w:val="20"/>
        </w:rPr>
        <w:t>Дјечаци 2006. и млађи играју лоптом величине 1, а дјевојчице 0 и</w:t>
      </w:r>
    </w:p>
    <w:p w:rsidR="00F34F20" w:rsidRPr="003E7B48" w:rsidRDefault="00F34F20" w:rsidP="00F34F20">
      <w:pPr>
        <w:spacing w:after="23" w:line="249" w:lineRule="auto"/>
        <w:ind w:left="360"/>
        <w:jc w:val="both"/>
      </w:pPr>
      <w:r>
        <w:rPr>
          <w:color w:val="002060"/>
          <w:sz w:val="20"/>
        </w:rPr>
        <w:t>Дјечаци 2008. и млађи играју лоптом величине 0, а дјевојчице 0.</w:t>
      </w:r>
    </w:p>
    <w:p w:rsidR="00F34F20" w:rsidRDefault="00F34F20" w:rsidP="00F34F20">
      <w:pPr>
        <w:numPr>
          <w:ilvl w:val="0"/>
          <w:numId w:val="1"/>
        </w:numPr>
        <w:spacing w:after="23" w:line="249" w:lineRule="auto"/>
        <w:ind w:hanging="360"/>
        <w:jc w:val="both"/>
      </w:pPr>
      <w:r>
        <w:rPr>
          <w:color w:val="002060"/>
          <w:sz w:val="20"/>
        </w:rPr>
        <w:t xml:space="preserve">Искључење на временску казну траје за 2004. и млађе 2 (два) минута, </w:t>
      </w:r>
    </w:p>
    <w:p w:rsidR="00F34F20" w:rsidRDefault="00F34F20" w:rsidP="00F34F20">
      <w:pPr>
        <w:spacing w:after="23" w:line="249" w:lineRule="auto"/>
        <w:ind w:left="360"/>
        <w:jc w:val="both"/>
      </w:pPr>
      <w:r>
        <w:rPr>
          <w:color w:val="002060"/>
          <w:sz w:val="20"/>
        </w:rPr>
        <w:t xml:space="preserve">Искључење на временску казну траје за 2006. и млађе 1 (један) минут, </w:t>
      </w:r>
    </w:p>
    <w:p w:rsidR="00F34F20" w:rsidRDefault="00F34F20" w:rsidP="00F34F20">
      <w:pPr>
        <w:spacing w:after="23" w:line="249" w:lineRule="auto"/>
        <w:ind w:left="360"/>
        <w:jc w:val="both"/>
      </w:pPr>
      <w:r>
        <w:rPr>
          <w:color w:val="002060"/>
          <w:sz w:val="20"/>
        </w:rPr>
        <w:t xml:space="preserve">Искључење на временску казну траје за 2008. и млађе 1 (један) минут, </w:t>
      </w:r>
    </w:p>
    <w:p w:rsidR="00F34F20" w:rsidRDefault="00F34F20" w:rsidP="00F34F20">
      <w:pPr>
        <w:numPr>
          <w:ilvl w:val="0"/>
          <w:numId w:val="1"/>
        </w:numPr>
        <w:spacing w:after="23" w:line="247" w:lineRule="auto"/>
        <w:ind w:hanging="360"/>
        <w:jc w:val="both"/>
      </w:pPr>
      <w:r>
        <w:rPr>
          <w:b/>
          <w:color w:val="002060"/>
          <w:sz w:val="20"/>
        </w:rPr>
        <w:t>У утакмицама у ОЛ РС РС, замјену играча (измену), може да изврши само екипа, која има лопту у свом посједу. Уколико замјену ипак изврши екипа која у том тренутку нема лопту у свом посједу, замјена ће се третирати као неправилна, за коју се у складу са правилима изриче временска казна искључења. Изузеци су замене голмана (голман/голман и голман/играч), као и замене играча, који се повредио и према правилима мора да напусти терен.</w:t>
      </w:r>
    </w:p>
    <w:p w:rsidR="00F34F20" w:rsidRDefault="00F34F20" w:rsidP="00F34F20">
      <w:pPr>
        <w:ind w:left="36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Такође се </w:t>
      </w:r>
      <w:r>
        <w:rPr>
          <w:b/>
          <w:color w:val="002060"/>
          <w:sz w:val="20"/>
          <w:szCs w:val="20"/>
          <w:lang w:val="bs-Cyrl-BA"/>
        </w:rPr>
        <w:t>забрањено је екипама кориштење стриктног маркирања играча (ФЛАСТЕР) у такмичењима ОЛ РС РС, осим у случају пресинга као и за одбрану 5:1.</w:t>
      </w:r>
    </w:p>
    <w:p w:rsidR="00F34F20" w:rsidRDefault="00F34F20" w:rsidP="00F34F20">
      <w:pPr>
        <w:numPr>
          <w:ilvl w:val="0"/>
          <w:numId w:val="1"/>
        </w:numPr>
        <w:spacing w:after="23" w:line="249" w:lineRule="auto"/>
        <w:ind w:hanging="360"/>
        <w:jc w:val="both"/>
      </w:pPr>
      <w:r>
        <w:rPr>
          <w:color w:val="002060"/>
          <w:sz w:val="20"/>
        </w:rPr>
        <w:t xml:space="preserve">У случају да се, из оправданих разлога вријеме или дан турнира мора промјенити, до уторка до 20 часова довољно је обавестити комесара, а након тога, клуб домаћин је ОБАВЕЗАН да о томе, поред директора, обавести и све клубове као и службена лица, која учествују на том турниру. </w:t>
      </w:r>
    </w:p>
    <w:p w:rsidR="00F34F20" w:rsidRDefault="00F34F20" w:rsidP="00F34F20">
      <w:pPr>
        <w:numPr>
          <w:ilvl w:val="0"/>
          <w:numId w:val="1"/>
        </w:numPr>
        <w:spacing w:after="23" w:line="247" w:lineRule="auto"/>
        <w:ind w:hanging="360"/>
        <w:jc w:val="both"/>
      </w:pPr>
      <w:r>
        <w:rPr>
          <w:b/>
          <w:color w:val="002060"/>
          <w:sz w:val="20"/>
        </w:rPr>
        <w:t xml:space="preserve">Све информације у вези са Омладинском лигом РС РС саопштавају се, искључиво, путем интернет-сајта РСРС: </w:t>
      </w:r>
      <w:r>
        <w:rPr>
          <w:b/>
          <w:color w:val="002060"/>
          <w:sz w:val="20"/>
          <w:u w:val="single" w:color="002060"/>
        </w:rPr>
        <w:t>www.rukometnisavezrs.org</w:t>
      </w:r>
      <w:hyperlink r:id="rId9" w:history="1">
        <w:r>
          <w:rPr>
            <w:rStyle w:val="Hyperlink"/>
            <w:b/>
            <w:color w:val="002060"/>
            <w:sz w:val="20"/>
          </w:rPr>
          <w:t>.</w:t>
        </w:r>
      </w:hyperlink>
      <w:r>
        <w:rPr>
          <w:b/>
          <w:color w:val="002060"/>
          <w:sz w:val="20"/>
        </w:rPr>
        <w:t xml:space="preserve"> </w:t>
      </w:r>
      <w:r>
        <w:rPr>
          <w:color w:val="002060"/>
          <w:sz w:val="20"/>
        </w:rPr>
        <w:t xml:space="preserve">За све ближе информације у вези такмичења, клубови се обраћају ИСКЉУЧИВО путем електронске поште, на адресу: </w:t>
      </w:r>
      <w:r>
        <w:rPr>
          <w:color w:val="002060"/>
          <w:sz w:val="20"/>
          <w:u w:val="single" w:color="002060"/>
        </w:rPr>
        <w:t>olrukometnogsavezars@gmail.com</w:t>
      </w:r>
      <w:r>
        <w:rPr>
          <w:color w:val="002060"/>
          <w:sz w:val="20"/>
        </w:rPr>
        <w:t xml:space="preserve"> . </w:t>
      </w:r>
    </w:p>
    <w:p w:rsidR="00F34F20" w:rsidRDefault="00F34F20" w:rsidP="00F34F20">
      <w:pPr>
        <w:spacing w:after="0"/>
      </w:pPr>
      <w:r>
        <w:rPr>
          <w:color w:val="002060"/>
          <w:sz w:val="24"/>
        </w:rPr>
        <w:t xml:space="preserve">  </w:t>
      </w:r>
    </w:p>
    <w:p w:rsidR="00581F22" w:rsidRDefault="00581F22" w:rsidP="00581F22">
      <w:pPr>
        <w:ind w:left="-709"/>
      </w:pPr>
      <w:r>
        <w:rPr>
          <w:rFonts w:ascii="Comic Sans MS" w:eastAsia="Comic Sans MS" w:hAnsi="Comic Sans MS" w:cs="Comic Sans MS"/>
          <w:b/>
          <w:bCs/>
          <w:noProof/>
          <w:color w:val="001747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-2540</wp:posOffset>
            </wp:positionV>
            <wp:extent cx="295275" cy="247650"/>
            <wp:effectExtent l="0" t="0" r="0" b="0"/>
            <wp:wrapNone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bCs/>
          <w:color w:val="001747"/>
        </w:rPr>
        <w:t xml:space="preserve">                                                                     </w:t>
      </w:r>
      <w:hyperlink r:id="rId11" w:history="1">
        <w:r w:rsidRPr="00042929">
          <w:rPr>
            <w:rStyle w:val="Hyperlink"/>
            <w:rFonts w:ascii="Comic Sans MS" w:eastAsia="Comic Sans MS" w:hAnsi="Comic Sans MS" w:cs="Comic Sans MS"/>
            <w:b/>
            <w:bCs/>
            <w:spacing w:val="-1"/>
          </w:rPr>
          <w:t>olrukometnogsavezars@gmail.com</w:t>
        </w:r>
      </w:hyperlink>
    </w:p>
    <w:p w:rsidR="00581F22" w:rsidRPr="007C5F02" w:rsidRDefault="00581F22" w:rsidP="00581F22">
      <w:pPr>
        <w:ind w:left="-709" w:firstLine="709"/>
        <w:rPr>
          <w:rFonts w:ascii="Comic Sans MS" w:eastAsia="Comic Sans MS" w:hAnsi="Comic Sans MS" w:cs="Comic Sans MS"/>
          <w:b/>
          <w:bCs/>
          <w:color w:val="001747"/>
          <w:spacing w:val="-1"/>
        </w:rPr>
      </w:pP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Комесар </w:t>
      </w:r>
      <w:r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 –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>Стеван Бекан</w:t>
      </w:r>
      <w:r>
        <w:rPr>
          <w:rFonts w:ascii="Comic Sans MS" w:eastAsia="Comic Sans MS" w:hAnsi="Comic Sans MS" w:cs="Comic Sans MS"/>
          <w:b/>
          <w:bCs/>
          <w:color w:val="001747"/>
          <w:spacing w:val="-1"/>
        </w:rPr>
        <w:t xml:space="preserve">         Контакт тел. +387</w:t>
      </w:r>
      <w:r>
        <w:rPr>
          <w:rFonts w:ascii="Comic Sans MS" w:eastAsia="Comic Sans MS" w:hAnsi="Comic Sans MS" w:cs="Comic Sans MS"/>
          <w:b/>
          <w:bCs/>
          <w:color w:val="001747"/>
        </w:rPr>
        <w:t xml:space="preserve"> 65 146 735</w:t>
      </w:r>
    </w:p>
    <w:p w:rsidR="00F34F20" w:rsidRPr="00A428DB" w:rsidRDefault="00F34F20" w:rsidP="00F34F20"/>
    <w:p w:rsidR="00231EE7" w:rsidRPr="00A428DB" w:rsidRDefault="00231EE7" w:rsidP="00A428DB"/>
    <w:sectPr w:rsidR="00231EE7" w:rsidRPr="00A428DB" w:rsidSect="008C4BB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DE" w:rsidRDefault="00EF76DE" w:rsidP="000F4F4B">
      <w:pPr>
        <w:spacing w:after="0" w:line="240" w:lineRule="auto"/>
      </w:pPr>
      <w:r>
        <w:separator/>
      </w:r>
    </w:p>
  </w:endnote>
  <w:endnote w:type="continuationSeparator" w:id="0">
    <w:p w:rsidR="00EF76DE" w:rsidRDefault="00EF76DE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DE" w:rsidRDefault="00EF76DE" w:rsidP="000F4F4B">
      <w:pPr>
        <w:spacing w:after="0" w:line="240" w:lineRule="auto"/>
      </w:pPr>
      <w:r>
        <w:separator/>
      </w:r>
    </w:p>
  </w:footnote>
  <w:footnote w:type="continuationSeparator" w:id="0">
    <w:p w:rsidR="00EF76DE" w:rsidRDefault="00EF76DE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EF76D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36211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EF76D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36211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EF76D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36211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E64"/>
    <w:multiLevelType w:val="hybridMultilevel"/>
    <w:tmpl w:val="FFFFFFFF"/>
    <w:lvl w:ilvl="0" w:tplc="C42E9F4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4E46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58CB7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EAD4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5B48FD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12187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E8A940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8FEFD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C38C96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4B"/>
    <w:rsid w:val="00023211"/>
    <w:rsid w:val="00044B64"/>
    <w:rsid w:val="00090765"/>
    <w:rsid w:val="000D5FAC"/>
    <w:rsid w:val="000E386C"/>
    <w:rsid w:val="000F2DAF"/>
    <w:rsid w:val="000F4F4B"/>
    <w:rsid w:val="00154EDC"/>
    <w:rsid w:val="00172C4A"/>
    <w:rsid w:val="001D4630"/>
    <w:rsid w:val="00202D8B"/>
    <w:rsid w:val="002301A7"/>
    <w:rsid w:val="00231EE7"/>
    <w:rsid w:val="002428E2"/>
    <w:rsid w:val="002843E9"/>
    <w:rsid w:val="002B2B12"/>
    <w:rsid w:val="002F57A5"/>
    <w:rsid w:val="00315437"/>
    <w:rsid w:val="0031729E"/>
    <w:rsid w:val="003334C3"/>
    <w:rsid w:val="0038753F"/>
    <w:rsid w:val="00423ADD"/>
    <w:rsid w:val="0042783E"/>
    <w:rsid w:val="00460F87"/>
    <w:rsid w:val="004E2B65"/>
    <w:rsid w:val="004F7714"/>
    <w:rsid w:val="00536F21"/>
    <w:rsid w:val="00581F22"/>
    <w:rsid w:val="00585661"/>
    <w:rsid w:val="005901F1"/>
    <w:rsid w:val="00637B0C"/>
    <w:rsid w:val="007419AC"/>
    <w:rsid w:val="008C4BB9"/>
    <w:rsid w:val="00927101"/>
    <w:rsid w:val="00974FD2"/>
    <w:rsid w:val="009A6BA1"/>
    <w:rsid w:val="009A73AF"/>
    <w:rsid w:val="009D4062"/>
    <w:rsid w:val="00A14988"/>
    <w:rsid w:val="00A428DB"/>
    <w:rsid w:val="00A828D5"/>
    <w:rsid w:val="00A8411A"/>
    <w:rsid w:val="00AA4237"/>
    <w:rsid w:val="00B25CA0"/>
    <w:rsid w:val="00B96079"/>
    <w:rsid w:val="00BE2608"/>
    <w:rsid w:val="00C1575A"/>
    <w:rsid w:val="00C6024A"/>
    <w:rsid w:val="00CD49B5"/>
    <w:rsid w:val="00D12956"/>
    <w:rsid w:val="00D673BD"/>
    <w:rsid w:val="00D83995"/>
    <w:rsid w:val="00D902D6"/>
    <w:rsid w:val="00DB7DC2"/>
    <w:rsid w:val="00DE62C2"/>
    <w:rsid w:val="00E52149"/>
    <w:rsid w:val="00E919EB"/>
    <w:rsid w:val="00EF76DE"/>
    <w:rsid w:val="00F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paragraph" w:styleId="Heading1">
    <w:name w:val="heading 1"/>
    <w:next w:val="Normal"/>
    <w:link w:val="Heading1Char"/>
    <w:uiPriority w:val="9"/>
    <w:qFormat/>
    <w:rsid w:val="00F34F20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4F20"/>
    <w:rPr>
      <w:rFonts w:ascii="Calibri" w:eastAsia="Calibri" w:hAnsi="Calibri" w:cs="Calibri"/>
      <w:b/>
      <w:color w:val="0000FF"/>
      <w:sz w:val="28"/>
      <w:lang w:val="en-US"/>
    </w:rPr>
  </w:style>
  <w:style w:type="table" w:customStyle="1" w:styleId="TableGrid0">
    <w:name w:val="TableGrid"/>
    <w:rsid w:val="00F34F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rukometnogsavezar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sv.co.r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E3E1-1415-4818-A7D9-E29306F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MSC</cp:lastModifiedBy>
  <cp:revision>20</cp:revision>
  <cp:lastPrinted>2019-12-03T13:39:00Z</cp:lastPrinted>
  <dcterms:created xsi:type="dcterms:W3CDTF">2019-09-15T13:55:00Z</dcterms:created>
  <dcterms:modified xsi:type="dcterms:W3CDTF">2020-02-23T19:46:00Z</dcterms:modified>
</cp:coreProperties>
</file>