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ED5D54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FC333D">
        <w:rPr>
          <w:rFonts w:ascii="Calibri" w:hAnsi="Calibri" w:cs="Calibri"/>
          <w:b/>
          <w:color w:val="0000FF"/>
          <w:sz w:val="44"/>
        </w:rPr>
        <w:t>2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353C7C" w:rsidRPr="008939AE" w:rsidRDefault="00002FB7" w:rsidP="00835E2C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8939AE">
        <w:rPr>
          <w:rFonts w:ascii="Calibri" w:hAnsi="Calibri" w:cs="Calibri"/>
          <w:b/>
          <w:color w:val="000080"/>
          <w:spacing w:val="-1"/>
          <w:sz w:val="32"/>
        </w:rPr>
        <w:t>регија Херцеговина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8939AE">
        <w:rPr>
          <w:rFonts w:ascii="Calibri" w:hAnsi="Calibri" w:cs="Calibri"/>
          <w:b/>
          <w:color w:val="000080"/>
          <w:spacing w:val="-1"/>
          <w:sz w:val="32"/>
        </w:rPr>
        <w:t xml:space="preserve"> Романија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353C7C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353C7C" w:rsidRPr="00114D95" w:rsidRDefault="00114D95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Василије Стојановић</w:t>
            </w:r>
          </w:p>
        </w:tc>
        <w:tc>
          <w:tcPr>
            <w:tcW w:w="2472" w:type="dxa"/>
          </w:tcPr>
          <w:p w:rsidR="00353C7C" w:rsidRPr="00114D95" w:rsidRDefault="00114D95" w:rsidP="00114D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353C7C" w:rsidRPr="00835E2C" w:rsidRDefault="00353C7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</w:rPr>
              <w:t>Голман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353C7C" w:rsidRPr="00114D95" w:rsidRDefault="00114D95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Владе Пецикоза</w:t>
            </w:r>
          </w:p>
        </w:tc>
        <w:tc>
          <w:tcPr>
            <w:tcW w:w="2472" w:type="dxa"/>
          </w:tcPr>
          <w:p w:rsidR="00353C7C" w:rsidRPr="00114D95" w:rsidRDefault="00114D95" w:rsidP="00114D9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,,Вишеград“</w:t>
            </w:r>
          </w:p>
        </w:tc>
        <w:tc>
          <w:tcPr>
            <w:tcW w:w="2016" w:type="dxa"/>
          </w:tcPr>
          <w:p w:rsidR="00353C7C" w:rsidRPr="00835E2C" w:rsidRDefault="00353C7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</w:rPr>
              <w:t>Голман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353C7C" w:rsidRPr="00114D95" w:rsidRDefault="00114D95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Марко Вишњевац</w:t>
            </w:r>
          </w:p>
        </w:tc>
        <w:tc>
          <w:tcPr>
            <w:tcW w:w="2472" w:type="dxa"/>
          </w:tcPr>
          <w:p w:rsidR="00353C7C" w:rsidRPr="00114D95" w:rsidRDefault="00114D95" w:rsidP="00114D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353C7C" w:rsidRPr="00835E2C" w:rsidRDefault="00353C7C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</w:rPr>
              <w:t>Голман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A0B41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353C7C" w:rsidRPr="00114D95" w:rsidRDefault="00114D95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Маиљан Михајловић</w:t>
            </w:r>
          </w:p>
        </w:tc>
        <w:tc>
          <w:tcPr>
            <w:tcW w:w="2472" w:type="dxa"/>
          </w:tcPr>
          <w:p w:rsidR="00353C7C" w:rsidRPr="00114D95" w:rsidRDefault="00114D95" w:rsidP="00114D9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,,Гласинац“</w:t>
            </w:r>
          </w:p>
        </w:tc>
        <w:tc>
          <w:tcPr>
            <w:tcW w:w="2016" w:type="dxa"/>
          </w:tcPr>
          <w:p w:rsidR="00353C7C" w:rsidRPr="00835E2C" w:rsidRDefault="00353C7C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Лијево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Немања Вучић</w:t>
            </w:r>
          </w:p>
        </w:tc>
        <w:tc>
          <w:tcPr>
            <w:tcW w:w="2472" w:type="dxa"/>
          </w:tcPr>
          <w:p w:rsidR="001A0B41" w:rsidRDefault="001A0B41" w:rsidP="00114D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Лијево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Харис Ромовић</w:t>
            </w:r>
          </w:p>
        </w:tc>
        <w:tc>
          <w:tcPr>
            <w:tcW w:w="2472" w:type="dxa"/>
          </w:tcPr>
          <w:p w:rsidR="001A0B41" w:rsidRPr="00114D95" w:rsidRDefault="001A0B41" w:rsidP="00114D9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114D95"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Лијево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Милан Бојанић</w:t>
            </w:r>
          </w:p>
        </w:tc>
        <w:tc>
          <w:tcPr>
            <w:tcW w:w="2472" w:type="dxa"/>
          </w:tcPr>
          <w:p w:rsidR="001A0B41" w:rsidRDefault="001A0B41" w:rsidP="00114D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,,Гласинац“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Лијеви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Игор Берибака</w:t>
            </w:r>
          </w:p>
        </w:tc>
        <w:tc>
          <w:tcPr>
            <w:tcW w:w="2472" w:type="dxa"/>
          </w:tcPr>
          <w:p w:rsidR="001A0B41" w:rsidRDefault="001A0B41" w:rsidP="00114D9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14D95"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Лијеви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Ђорђо Рацковић</w:t>
            </w:r>
          </w:p>
        </w:tc>
        <w:tc>
          <w:tcPr>
            <w:tcW w:w="2472" w:type="dxa"/>
          </w:tcPr>
          <w:p w:rsidR="001A0B41" w:rsidRDefault="001A0B41" w:rsidP="00114D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,,Вишеград“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Лијеви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Димитрије Ковач</w:t>
            </w:r>
          </w:p>
        </w:tc>
        <w:tc>
          <w:tcPr>
            <w:tcW w:w="2472" w:type="dxa"/>
          </w:tcPr>
          <w:p w:rsidR="001A0B41" w:rsidRPr="00586C94" w:rsidRDefault="001A0B41" w:rsidP="00114D9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Лијеви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1A0B41" w:rsidRPr="00114D95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Игор Грк</w:t>
            </w:r>
          </w:p>
        </w:tc>
        <w:tc>
          <w:tcPr>
            <w:tcW w:w="2472" w:type="dxa"/>
          </w:tcPr>
          <w:p w:rsidR="001A0B41" w:rsidRDefault="001A0B41" w:rsidP="00114D9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Средњи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Ђорђе Бабић</w:t>
            </w:r>
          </w:p>
        </w:tc>
        <w:tc>
          <w:tcPr>
            <w:tcW w:w="2472" w:type="dxa"/>
          </w:tcPr>
          <w:p w:rsidR="001A0B41" w:rsidRDefault="001A0B41" w:rsidP="001A0B4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Средњи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Сергеј Ђурић</w:t>
            </w:r>
          </w:p>
        </w:tc>
        <w:tc>
          <w:tcPr>
            <w:tcW w:w="2472" w:type="dxa"/>
          </w:tcPr>
          <w:p w:rsidR="001A0B41" w:rsidRDefault="001A0B41" w:rsidP="001A0B4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,,Вишеград“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Средњи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Марко Парежанин</w:t>
            </w:r>
          </w:p>
        </w:tc>
        <w:tc>
          <w:tcPr>
            <w:tcW w:w="2472" w:type="dxa"/>
          </w:tcPr>
          <w:p w:rsidR="001A0B41" w:rsidRDefault="001A0B41" w:rsidP="001A0B4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Десни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102865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Василије Ковач</w:t>
            </w:r>
          </w:p>
        </w:tc>
        <w:tc>
          <w:tcPr>
            <w:tcW w:w="2472" w:type="dxa"/>
          </w:tcPr>
          <w:p w:rsidR="001A0B41" w:rsidRDefault="001A0B41" w:rsidP="001A0B4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835E2C">
              <w:rPr>
                <w:i/>
                <w:color w:val="002060"/>
              </w:rPr>
              <w:t>Десни</w:t>
            </w:r>
            <w:proofErr w:type="spellEnd"/>
            <w:r w:rsidRPr="00835E2C">
              <w:rPr>
                <w:i/>
                <w:color w:val="002060"/>
              </w:rPr>
              <w:t xml:space="preserve"> </w:t>
            </w:r>
            <w:proofErr w:type="spellStart"/>
            <w:r w:rsidRPr="00835E2C">
              <w:rPr>
                <w:i/>
                <w:color w:val="002060"/>
              </w:rPr>
              <w:t>бек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Вук Шијаковић</w:t>
            </w:r>
          </w:p>
        </w:tc>
        <w:tc>
          <w:tcPr>
            <w:tcW w:w="2472" w:type="dxa"/>
          </w:tcPr>
          <w:p w:rsidR="001A0B41" w:rsidRDefault="001A0B41" w:rsidP="001A0B4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  <w:color w:val="002060"/>
              </w:rPr>
              <w:t>РК ,,Вишеград“</w:t>
            </w:r>
          </w:p>
        </w:tc>
        <w:tc>
          <w:tcPr>
            <w:tcW w:w="2016" w:type="dxa"/>
          </w:tcPr>
          <w:p w:rsidR="001A0B41" w:rsidRPr="001A0B41" w:rsidRDefault="001A0B41" w:rsidP="001A0B4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1A0B41">
              <w:rPr>
                <w:i/>
                <w:color w:val="002060"/>
              </w:rPr>
              <w:t>Десно крило</w:t>
            </w:r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353C7C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1A0B41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Вераја Димитрије</w:t>
            </w:r>
          </w:p>
        </w:tc>
        <w:tc>
          <w:tcPr>
            <w:tcW w:w="2472" w:type="dxa"/>
          </w:tcPr>
          <w:p w:rsidR="001A0B41" w:rsidRDefault="001A0B41" w:rsidP="001A0B4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1A0B41" w:rsidRPr="001A0B41" w:rsidRDefault="001A0B41" w:rsidP="001A0B4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1A0B41">
              <w:rPr>
                <w:i/>
                <w:color w:val="002060"/>
              </w:rPr>
              <w:t>Десно крило</w:t>
            </w:r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353C7C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Ђорђе Ратковић</w:t>
            </w:r>
          </w:p>
        </w:tc>
        <w:tc>
          <w:tcPr>
            <w:tcW w:w="2472" w:type="dxa"/>
          </w:tcPr>
          <w:p w:rsidR="001A0B41" w:rsidRPr="00312810" w:rsidRDefault="001A0B41" w:rsidP="001A0B4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1A0B41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353C7C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Вукан Авдаловић</w:t>
            </w:r>
          </w:p>
        </w:tc>
        <w:tc>
          <w:tcPr>
            <w:tcW w:w="2472" w:type="dxa"/>
          </w:tcPr>
          <w:p w:rsidR="001A0B41" w:rsidRPr="00312810" w:rsidRDefault="001A0B41" w:rsidP="001A0B4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1A0B41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A0B41" w:rsidRPr="00353C7C" w:rsidRDefault="001A0B41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20.</w:t>
            </w:r>
          </w:p>
        </w:tc>
        <w:tc>
          <w:tcPr>
            <w:tcW w:w="2862" w:type="dxa"/>
          </w:tcPr>
          <w:p w:rsidR="001A0B41" w:rsidRPr="001A0B41" w:rsidRDefault="001A0B41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Милош Ивановић</w:t>
            </w:r>
          </w:p>
        </w:tc>
        <w:tc>
          <w:tcPr>
            <w:tcW w:w="2472" w:type="dxa"/>
          </w:tcPr>
          <w:p w:rsidR="001A0B41" w:rsidRPr="00312810" w:rsidRDefault="001A0B41" w:rsidP="001A0B4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,,Гласинац“</w:t>
            </w:r>
          </w:p>
        </w:tc>
        <w:tc>
          <w:tcPr>
            <w:tcW w:w="2016" w:type="dxa"/>
          </w:tcPr>
          <w:p w:rsidR="001A0B41" w:rsidRPr="00835E2C" w:rsidRDefault="001A0B41" w:rsidP="00835E2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835E2C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002FB7" w:rsidRPr="00835E2C" w:rsidRDefault="00002FB7" w:rsidP="00835E2C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7F220E" w:rsidRPr="007F220E">
        <w:rPr>
          <w:rFonts w:ascii="Times New Roman" w:hAnsi="Times New Roman" w:cs="Times New Roman"/>
          <w:color w:val="002060"/>
          <w:sz w:val="20"/>
        </w:rPr>
        <w:t>свак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8939AE">
        <w:rPr>
          <w:rFonts w:ascii="Times New Roman" w:hAnsi="Times New Roman" w:cs="Times New Roman"/>
          <w:color w:val="002060"/>
          <w:sz w:val="20"/>
        </w:rPr>
        <w:t>регија Херцеговина – Романија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  <w:u w:val="single"/>
        </w:rPr>
        <w:t>30.12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8939AE">
        <w:rPr>
          <w:rFonts w:ascii="Times New Roman" w:hAnsi="Times New Roman" w:cs="Times New Roman"/>
          <w:color w:val="002060"/>
          <w:spacing w:val="1"/>
          <w:sz w:val="20"/>
        </w:rPr>
        <w:t>Велибору Жарковићу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8939AE">
        <w:rPr>
          <w:rFonts w:ascii="Times New Roman" w:hAnsi="Times New Roman" w:cs="Times New Roman"/>
          <w:color w:val="002060"/>
          <w:sz w:val="20"/>
        </w:rPr>
        <w:t>(065/498-444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835E2C" w:rsidRDefault="00002FB7" w:rsidP="007F220E">
      <w:pPr>
        <w:spacing w:before="1" w:after="0" w:line="245" w:lineRule="exact"/>
        <w:rPr>
          <w:rFonts w:ascii="Times New Roman" w:hAnsi="Times New Roman" w:cs="Times New Roman"/>
          <w:color w:val="002060"/>
          <w:spacing w:val="675"/>
          <w:sz w:val="20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</w:p>
    <w:p w:rsidR="007F220E" w:rsidRDefault="00002FB7" w:rsidP="00835E2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 w:rsidRPr="007F220E">
        <w:rPr>
          <w:rFonts w:ascii="Times New Roman" w:hAnsi="Times New Roman" w:cs="Times New Roman"/>
          <w:color w:val="002060"/>
          <w:sz w:val="20"/>
        </w:rPr>
        <w:t>Клубпви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 w:rsidR="007F220E"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4D219E">
        <w:rPr>
          <w:rFonts w:ascii="Times New Roman" w:hAnsi="Times New Roman" w:cs="Times New Roman"/>
          <w:color w:val="002060"/>
          <w:sz w:val="20"/>
        </w:rPr>
        <w:t>1</w:t>
      </w:r>
      <w:r w:rsidR="00C63D98">
        <w:rPr>
          <w:rFonts w:ascii="Times New Roman" w:hAnsi="Times New Roman" w:cs="Times New Roman"/>
          <w:color w:val="002060"/>
          <w:sz w:val="20"/>
        </w:rPr>
        <w:t>1</w:t>
      </w:r>
      <w:bookmarkStart w:id="0" w:name="_GoBack"/>
      <w:bookmarkEnd w:id="0"/>
      <w:r w:rsidR="00ED5D54" w:rsidRPr="00ED5D54">
        <w:rPr>
          <w:rFonts w:ascii="Times New Roman" w:hAnsi="Times New Roman" w:cs="Times New Roman"/>
          <w:color w:val="002060"/>
          <w:sz w:val="20"/>
        </w:rPr>
        <w:t>.01.2020</w:t>
      </w:r>
      <w:r w:rsidRPr="00ED5D54">
        <w:rPr>
          <w:rFonts w:ascii="Times New Roman" w:hAnsi="Times New Roman" w:cs="Times New Roman"/>
          <w:color w:val="002060"/>
          <w:sz w:val="20"/>
        </w:rPr>
        <w:t>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lastRenderedPageBreak/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="00ED5D54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 w:rsidR="007F220E"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 w:rsidR="007F220E"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СУБОТУ,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11.01.2020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.</w:t>
      </w:r>
      <w:r w:rsidR="007F220E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ED5D54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8939AE">
        <w:rPr>
          <w:rFonts w:ascii="Times New Roman" w:hAnsi="Times New Roman" w:cs="Times New Roman"/>
          <w:i/>
          <w:color w:val="002060"/>
          <w:spacing w:val="1"/>
          <w:sz w:val="23"/>
        </w:rPr>
        <w:t>Велибор Жарковић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8939AE">
        <w:rPr>
          <w:rFonts w:ascii="Times New Roman" w:hAnsi="Times New Roman" w:cs="Times New Roman"/>
          <w:i/>
          <w:color w:val="002060"/>
          <w:sz w:val="20"/>
        </w:rPr>
        <w:t>„Леотар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</w:p>
    <w:p w:rsidR="00ED5D54" w:rsidRPr="00ED5D54" w:rsidRDefault="008939A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pacing w:val="1"/>
          <w:sz w:val="23"/>
        </w:rPr>
        <w:t>Немања Ивановић (РК ,,Херцеговина</w:t>
      </w:r>
      <w:r w:rsidR="00ED5D54">
        <w:rPr>
          <w:rFonts w:ascii="Times New Roman" w:hAnsi="Times New Roman" w:cs="Times New Roman"/>
          <w:i/>
          <w:color w:val="002060"/>
          <w:spacing w:val="1"/>
          <w:sz w:val="23"/>
        </w:rPr>
        <w:t>“)</w:t>
      </w:r>
    </w:p>
    <w:p w:rsidR="00002FB7" w:rsidRPr="00FC333D" w:rsidRDefault="00002FB7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58" w:rsidRDefault="004F4858" w:rsidP="000F4F4B">
      <w:pPr>
        <w:spacing w:after="0" w:line="240" w:lineRule="auto"/>
      </w:pPr>
      <w:r>
        <w:separator/>
      </w:r>
    </w:p>
  </w:endnote>
  <w:endnote w:type="continuationSeparator" w:id="0">
    <w:p w:rsidR="004F4858" w:rsidRDefault="004F4858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58" w:rsidRDefault="004F4858" w:rsidP="000F4F4B">
      <w:pPr>
        <w:spacing w:after="0" w:line="240" w:lineRule="auto"/>
      </w:pPr>
      <w:r>
        <w:separator/>
      </w:r>
    </w:p>
  </w:footnote>
  <w:footnote w:type="continuationSeparator" w:id="0">
    <w:p w:rsidR="004F4858" w:rsidRDefault="004F4858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4F485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4F485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4F485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33A65"/>
    <w:rsid w:val="00090765"/>
    <w:rsid w:val="000D5FAC"/>
    <w:rsid w:val="000D6E53"/>
    <w:rsid w:val="000E386C"/>
    <w:rsid w:val="000F2DAF"/>
    <w:rsid w:val="000F4F4B"/>
    <w:rsid w:val="00114D95"/>
    <w:rsid w:val="00154EDC"/>
    <w:rsid w:val="00172C4A"/>
    <w:rsid w:val="001A0B41"/>
    <w:rsid w:val="001D4630"/>
    <w:rsid w:val="001E32F6"/>
    <w:rsid w:val="00231EE7"/>
    <w:rsid w:val="002349A1"/>
    <w:rsid w:val="002428E2"/>
    <w:rsid w:val="002B2B12"/>
    <w:rsid w:val="002F57A5"/>
    <w:rsid w:val="00312810"/>
    <w:rsid w:val="00315437"/>
    <w:rsid w:val="0031729E"/>
    <w:rsid w:val="003334C3"/>
    <w:rsid w:val="00353C7C"/>
    <w:rsid w:val="0038753F"/>
    <w:rsid w:val="003D1BC8"/>
    <w:rsid w:val="00414261"/>
    <w:rsid w:val="00423ADD"/>
    <w:rsid w:val="0042783E"/>
    <w:rsid w:val="00454381"/>
    <w:rsid w:val="0045582C"/>
    <w:rsid w:val="004570B8"/>
    <w:rsid w:val="00460F87"/>
    <w:rsid w:val="004D219E"/>
    <w:rsid w:val="004F4858"/>
    <w:rsid w:val="005230A4"/>
    <w:rsid w:val="00585661"/>
    <w:rsid w:val="00586C94"/>
    <w:rsid w:val="005901F1"/>
    <w:rsid w:val="005B5F8E"/>
    <w:rsid w:val="005C5082"/>
    <w:rsid w:val="00637B0C"/>
    <w:rsid w:val="006446C1"/>
    <w:rsid w:val="006F1D29"/>
    <w:rsid w:val="007575DD"/>
    <w:rsid w:val="00766699"/>
    <w:rsid w:val="007F220E"/>
    <w:rsid w:val="00835E2C"/>
    <w:rsid w:val="008939AE"/>
    <w:rsid w:val="008C4BB9"/>
    <w:rsid w:val="008F5E87"/>
    <w:rsid w:val="00926A65"/>
    <w:rsid w:val="00972197"/>
    <w:rsid w:val="00974FD2"/>
    <w:rsid w:val="009A6BA1"/>
    <w:rsid w:val="009A73AF"/>
    <w:rsid w:val="009D4062"/>
    <w:rsid w:val="00A016ED"/>
    <w:rsid w:val="00A031D5"/>
    <w:rsid w:val="00A204C7"/>
    <w:rsid w:val="00A428DB"/>
    <w:rsid w:val="00A8411A"/>
    <w:rsid w:val="00AA4237"/>
    <w:rsid w:val="00B17F5C"/>
    <w:rsid w:val="00B52B24"/>
    <w:rsid w:val="00B55FF3"/>
    <w:rsid w:val="00B96079"/>
    <w:rsid w:val="00BE2608"/>
    <w:rsid w:val="00BF205D"/>
    <w:rsid w:val="00C6024A"/>
    <w:rsid w:val="00C63D98"/>
    <w:rsid w:val="00C848C5"/>
    <w:rsid w:val="00D83995"/>
    <w:rsid w:val="00D902D6"/>
    <w:rsid w:val="00E20E6E"/>
    <w:rsid w:val="00ED5D54"/>
    <w:rsid w:val="00F15861"/>
    <w:rsid w:val="00FC333D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E11D-BF2B-4F30-8A91-546AE5D2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2019-12-28T23:08:00Z</dcterms:created>
  <dcterms:modified xsi:type="dcterms:W3CDTF">2019-12-28T23:08:00Z</dcterms:modified>
</cp:coreProperties>
</file>