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FE0F3A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096C23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096C23">
        <w:rPr>
          <w:rFonts w:ascii="Calibri" w:hAnsi="Calibri" w:cs="Calibri"/>
          <w:b/>
          <w:color w:val="FF0000"/>
          <w:spacing w:val="1"/>
          <w:sz w:val="28"/>
          <w:szCs w:val="28"/>
        </w:rPr>
        <w:t>„</w:t>
      </w:r>
      <w:r w:rsidR="00002FB7" w:rsidRPr="00096C23">
        <w:rPr>
          <w:rFonts w:ascii="Calibri" w:hAnsi="Calibri" w:cs="Calibri"/>
          <w:b/>
          <w:color w:val="FF0000"/>
          <w:sz w:val="28"/>
          <w:szCs w:val="28"/>
        </w:rPr>
        <w:t>ДЈЕ</w:t>
      </w:r>
      <w:r w:rsidR="00CA6E18" w:rsidRPr="00096C23">
        <w:rPr>
          <w:rFonts w:ascii="Calibri" w:hAnsi="Calibri" w:cs="Calibri"/>
          <w:b/>
          <w:color w:val="FF0000"/>
          <w:sz w:val="28"/>
          <w:szCs w:val="28"/>
        </w:rPr>
        <w:t>ВОЈЧИЦЕ</w:t>
      </w:r>
      <w:r w:rsidR="00002FB7" w:rsidRPr="00096C23">
        <w:rPr>
          <w:rFonts w:ascii="Calibri"/>
          <w:b/>
          <w:color w:val="FF0000"/>
          <w:spacing w:val="3"/>
          <w:sz w:val="28"/>
          <w:szCs w:val="28"/>
        </w:rPr>
        <w:t xml:space="preserve"> </w:t>
      </w:r>
      <w:r w:rsidR="00002FB7" w:rsidRPr="00096C23">
        <w:rPr>
          <w:rFonts w:ascii="Calibri" w:hAnsi="Calibri" w:cs="Calibri"/>
          <w:b/>
          <w:color w:val="FF0000"/>
          <w:sz w:val="28"/>
          <w:szCs w:val="28"/>
        </w:rPr>
        <w:t>200</w:t>
      </w:r>
      <w:r w:rsidR="00CA6E18" w:rsidRPr="00096C23">
        <w:rPr>
          <w:rFonts w:ascii="Calibri" w:hAnsi="Calibri" w:cs="Calibri"/>
          <w:b/>
          <w:color w:val="FF0000"/>
          <w:sz w:val="28"/>
          <w:szCs w:val="28"/>
        </w:rPr>
        <w:t>4</w:t>
      </w:r>
      <w:r w:rsidR="00002FB7" w:rsidRPr="00096C23">
        <w:rPr>
          <w:rFonts w:ascii="Calibri" w:hAnsi="Calibri" w:cs="Calibri"/>
          <w:b/>
          <w:color w:val="FF0000"/>
          <w:sz w:val="28"/>
          <w:szCs w:val="28"/>
        </w:rPr>
        <w:t>“</w:t>
      </w:r>
    </w:p>
    <w:p w:rsidR="00FE0F3A" w:rsidRPr="00096C23" w:rsidRDefault="00002FB7" w:rsidP="004454C8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24"/>
          <w:szCs w:val="24"/>
          <w:lang w:val="sr-Cyrl-RS"/>
        </w:rPr>
      </w:pPr>
      <w:r w:rsidRPr="00096C23">
        <w:rPr>
          <w:rFonts w:ascii="Calibri" w:hAnsi="Calibri" w:cs="Calibri"/>
          <w:b/>
          <w:color w:val="000080"/>
          <w:sz w:val="24"/>
          <w:szCs w:val="24"/>
        </w:rPr>
        <w:t>Селекција</w:t>
      </w:r>
      <w:r w:rsidRPr="00096C23">
        <w:rPr>
          <w:rFonts w:ascii="Calibri"/>
          <w:b/>
          <w:color w:val="000080"/>
          <w:sz w:val="24"/>
          <w:szCs w:val="24"/>
        </w:rPr>
        <w:t xml:space="preserve"> </w:t>
      </w:r>
      <w:r w:rsidR="009C7D71" w:rsidRPr="00096C23">
        <w:rPr>
          <w:rFonts w:ascii="Calibri" w:hAnsi="Calibri" w:cs="Calibri"/>
          <w:b/>
          <w:color w:val="000080"/>
          <w:spacing w:val="-1"/>
          <w:sz w:val="24"/>
          <w:szCs w:val="24"/>
        </w:rPr>
        <w:t>регија Бања Лука</w:t>
      </w:r>
      <w:r w:rsidRPr="00096C23">
        <w:rPr>
          <w:rFonts w:ascii="Calibri" w:hAnsi="Calibri" w:cs="Calibri"/>
          <w:b/>
          <w:color w:val="000080"/>
          <w:spacing w:val="-1"/>
          <w:sz w:val="24"/>
          <w:szCs w:val="24"/>
        </w:rPr>
        <w:t xml:space="preserve"> </w:t>
      </w:r>
      <w:r w:rsidR="007F220E" w:rsidRPr="00096C23">
        <w:rPr>
          <w:rFonts w:ascii="Calibri" w:hAnsi="Calibri" w:cs="Calibri"/>
          <w:b/>
          <w:color w:val="000080"/>
          <w:spacing w:val="-1"/>
          <w:sz w:val="24"/>
          <w:szCs w:val="24"/>
        </w:rPr>
        <w:t>–</w:t>
      </w:r>
      <w:r w:rsidR="009C7D71" w:rsidRPr="00096C23">
        <w:rPr>
          <w:rFonts w:ascii="Calibri" w:hAnsi="Calibri" w:cs="Calibri"/>
          <w:b/>
          <w:color w:val="000080"/>
          <w:spacing w:val="-1"/>
          <w:sz w:val="24"/>
          <w:szCs w:val="24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FE0F3A" w:rsidTr="0009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E0F3A" w:rsidRPr="00102865" w:rsidRDefault="00FE0F3A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530E3D" w:rsidRPr="004D2CE2" w:rsidRDefault="00530E3D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Џенета Хаџић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Сара Павковић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Борац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Слађана Миланковић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Лијево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FE0F3A" w:rsidRPr="004D2CE2" w:rsidRDefault="006B5F6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Милица Мутић</w:t>
            </w:r>
          </w:p>
        </w:tc>
        <w:tc>
          <w:tcPr>
            <w:tcW w:w="2472" w:type="dxa"/>
          </w:tcPr>
          <w:p w:rsidR="00FE0F3A" w:rsidRPr="004D2CE2" w:rsidRDefault="00530E3D" w:rsidP="006B5F6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 xml:space="preserve">Жрк </w:t>
            </w:r>
            <w:r w:rsidR="006B5F6C" w:rsidRPr="004D2CE2">
              <w:rPr>
                <w:i/>
                <w:color w:val="002060"/>
                <w:lang w:val="sr-Cyrl-RS"/>
              </w:rPr>
              <w:t>Мира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Лијево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FE0F3A" w:rsidRPr="004D2CE2" w:rsidRDefault="00F016CA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Лејна Сумајсторчић</w:t>
            </w:r>
          </w:p>
        </w:tc>
        <w:tc>
          <w:tcPr>
            <w:tcW w:w="2472" w:type="dxa"/>
          </w:tcPr>
          <w:p w:rsidR="00FE0F3A" w:rsidRPr="004D2CE2" w:rsidRDefault="00F016C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Лијево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Вања Максимовић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Лијеви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Љиљана Ћесто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Лијеви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Анђела Вокић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Средњи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FE0F3A" w:rsidRPr="004D2CE2" w:rsidRDefault="00F016CA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Милана Раилић</w:t>
            </w:r>
          </w:p>
        </w:tc>
        <w:tc>
          <w:tcPr>
            <w:tcW w:w="2472" w:type="dxa"/>
          </w:tcPr>
          <w:p w:rsidR="00FE0F3A" w:rsidRPr="004D2CE2" w:rsidRDefault="00F016C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Борац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Средњи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Јована Гавриловић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Десни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Милица Грбић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Десни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C03932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C03932" w:rsidRPr="00102865" w:rsidRDefault="00C03932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C03932" w:rsidRPr="004D2CE2" w:rsidRDefault="00C03932" w:rsidP="0009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Миљана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Смљић</w:t>
            </w:r>
            <w:proofErr w:type="spellEnd"/>
          </w:p>
        </w:tc>
        <w:tc>
          <w:tcPr>
            <w:tcW w:w="2472" w:type="dxa"/>
          </w:tcPr>
          <w:p w:rsidR="00C03932" w:rsidRPr="004D2CE2" w:rsidRDefault="00C03932" w:rsidP="00C03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Жрк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Борац</w:t>
            </w:r>
            <w:proofErr w:type="spellEnd"/>
          </w:p>
        </w:tc>
        <w:tc>
          <w:tcPr>
            <w:tcW w:w="2016" w:type="dxa"/>
          </w:tcPr>
          <w:p w:rsidR="00C03932" w:rsidRPr="004D2CE2" w:rsidRDefault="00C03932" w:rsidP="00E8187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Десно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="00E81878"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C03932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C03932" w:rsidRPr="00102865" w:rsidRDefault="00C03932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C03932" w:rsidRPr="004D2CE2" w:rsidRDefault="00C03932" w:rsidP="0009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Марија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Видачковић</w:t>
            </w:r>
            <w:proofErr w:type="spellEnd"/>
          </w:p>
        </w:tc>
        <w:tc>
          <w:tcPr>
            <w:tcW w:w="2472" w:type="dxa"/>
          </w:tcPr>
          <w:p w:rsidR="00C03932" w:rsidRPr="004D2CE2" w:rsidRDefault="00C03932" w:rsidP="00C03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Жрк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Борац</w:t>
            </w:r>
            <w:proofErr w:type="spellEnd"/>
          </w:p>
        </w:tc>
        <w:tc>
          <w:tcPr>
            <w:tcW w:w="2016" w:type="dxa"/>
          </w:tcPr>
          <w:p w:rsidR="00C03932" w:rsidRPr="004D2CE2" w:rsidRDefault="00C03932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Десно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FE0F3A" w:rsidRPr="004D2CE2" w:rsidRDefault="00924FC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Јована Трамошљанин</w:t>
            </w:r>
          </w:p>
        </w:tc>
        <w:tc>
          <w:tcPr>
            <w:tcW w:w="2472" w:type="dxa"/>
          </w:tcPr>
          <w:p w:rsidR="00FE0F3A" w:rsidRPr="004D2CE2" w:rsidRDefault="00924FC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ED10A4" w:rsidRPr="004D2CE2" w:rsidRDefault="00ED10A4" w:rsidP="00ED10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Лијеви бек</w:t>
            </w:r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102865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Ема Мајкић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FE0F3A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FE0F3A" w:rsidRPr="004D2CE2" w:rsidRDefault="00530E3D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Џенана Ковачевић</w:t>
            </w:r>
          </w:p>
        </w:tc>
        <w:tc>
          <w:tcPr>
            <w:tcW w:w="2472" w:type="dxa"/>
          </w:tcPr>
          <w:p w:rsidR="00FE0F3A" w:rsidRPr="004D2CE2" w:rsidRDefault="00530E3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4D2CE2">
              <w:rPr>
                <w:i/>
                <w:color w:val="002060"/>
                <w:lang w:val="sr-Cyrl-RS"/>
              </w:rPr>
              <w:t>Жрк Кнежопољка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FE0F3A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E0F3A" w:rsidRPr="000F23DC" w:rsidRDefault="00FE0F3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FE0F3A" w:rsidRPr="004D2CE2" w:rsidRDefault="006B5F6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Сара Баруџија</w:t>
            </w:r>
          </w:p>
        </w:tc>
        <w:tc>
          <w:tcPr>
            <w:tcW w:w="2472" w:type="dxa"/>
          </w:tcPr>
          <w:p w:rsidR="00FE0F3A" w:rsidRPr="004D2CE2" w:rsidRDefault="00F016C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Жрк Дубица</w:t>
            </w:r>
          </w:p>
        </w:tc>
        <w:tc>
          <w:tcPr>
            <w:tcW w:w="2016" w:type="dxa"/>
          </w:tcPr>
          <w:p w:rsidR="00FE0F3A" w:rsidRPr="004D2CE2" w:rsidRDefault="00FE0F3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Средњи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бек</w:t>
            </w:r>
            <w:proofErr w:type="spellEnd"/>
          </w:p>
        </w:tc>
      </w:tr>
      <w:tr w:rsidR="00096C23" w:rsidTr="00096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96C23" w:rsidRPr="00ED10A4" w:rsidRDefault="00096C23" w:rsidP="00742A88">
            <w:pPr>
              <w:pStyle w:val="NoSpacing"/>
              <w:jc w:val="center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18.</w:t>
            </w:r>
          </w:p>
        </w:tc>
        <w:tc>
          <w:tcPr>
            <w:tcW w:w="2862" w:type="dxa"/>
          </w:tcPr>
          <w:p w:rsidR="00096C23" w:rsidRPr="004D2CE2" w:rsidRDefault="00096C23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Лана Крајиновић</w:t>
            </w:r>
          </w:p>
        </w:tc>
        <w:tc>
          <w:tcPr>
            <w:tcW w:w="2472" w:type="dxa"/>
          </w:tcPr>
          <w:p w:rsidR="00096C23" w:rsidRPr="004D2CE2" w:rsidRDefault="00096C23" w:rsidP="00096C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Жрк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Борац</w:t>
            </w:r>
            <w:proofErr w:type="spellEnd"/>
          </w:p>
        </w:tc>
        <w:tc>
          <w:tcPr>
            <w:tcW w:w="2016" w:type="dxa"/>
          </w:tcPr>
          <w:p w:rsidR="00096C23" w:rsidRPr="004D2CE2" w:rsidRDefault="00096C23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Десно крило</w:t>
            </w:r>
          </w:p>
        </w:tc>
      </w:tr>
      <w:tr w:rsidR="00096C23" w:rsidTr="0009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96C23" w:rsidRPr="00ED10A4" w:rsidRDefault="00096C23" w:rsidP="00742A88">
            <w:pPr>
              <w:pStyle w:val="NoSpacing"/>
              <w:jc w:val="center"/>
              <w:rPr>
                <w:color w:val="002060"/>
                <w:lang w:val="sr-Cyrl-RS"/>
              </w:rPr>
            </w:pPr>
            <w:r>
              <w:rPr>
                <w:color w:val="002060"/>
                <w:lang w:val="sr-Cyrl-RS"/>
              </w:rPr>
              <w:t>19.</w:t>
            </w:r>
          </w:p>
        </w:tc>
        <w:tc>
          <w:tcPr>
            <w:tcW w:w="2862" w:type="dxa"/>
          </w:tcPr>
          <w:p w:rsidR="00096C23" w:rsidRPr="004D2CE2" w:rsidRDefault="00096C23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Анђела Тодић</w:t>
            </w:r>
          </w:p>
        </w:tc>
        <w:tc>
          <w:tcPr>
            <w:tcW w:w="2472" w:type="dxa"/>
          </w:tcPr>
          <w:p w:rsidR="00096C23" w:rsidRPr="004D2CE2" w:rsidRDefault="00096C23" w:rsidP="00096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4D2CE2">
              <w:rPr>
                <w:i/>
                <w:color w:val="002060"/>
              </w:rPr>
              <w:t>Жрк</w:t>
            </w:r>
            <w:proofErr w:type="spellEnd"/>
            <w:r w:rsidRPr="004D2CE2">
              <w:rPr>
                <w:i/>
                <w:color w:val="002060"/>
              </w:rPr>
              <w:t xml:space="preserve"> </w:t>
            </w:r>
            <w:proofErr w:type="spellStart"/>
            <w:r w:rsidRPr="004D2CE2">
              <w:rPr>
                <w:i/>
                <w:color w:val="002060"/>
              </w:rPr>
              <w:t>Борац</w:t>
            </w:r>
            <w:proofErr w:type="spellEnd"/>
          </w:p>
        </w:tc>
        <w:tc>
          <w:tcPr>
            <w:tcW w:w="2016" w:type="dxa"/>
          </w:tcPr>
          <w:p w:rsidR="00096C23" w:rsidRPr="004D2CE2" w:rsidRDefault="00096C23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lang w:val="sr-Cyrl-RS"/>
              </w:rPr>
            </w:pPr>
            <w:r w:rsidRPr="004D2CE2">
              <w:rPr>
                <w:i/>
                <w:color w:val="002060"/>
                <w:lang w:val="sr-Cyrl-RS"/>
              </w:rPr>
              <w:t>Пивот</w:t>
            </w:r>
          </w:p>
        </w:tc>
      </w:tr>
    </w:tbl>
    <w:p w:rsidR="00FE0F3A" w:rsidRDefault="00FE0F3A" w:rsidP="00FE0F3A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8775F8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9C7D71">
        <w:rPr>
          <w:rFonts w:ascii="Times New Roman" w:hAnsi="Times New Roman" w:cs="Times New Roman"/>
          <w:color w:val="002060"/>
          <w:spacing w:val="1"/>
          <w:sz w:val="20"/>
        </w:rPr>
        <w:t>Бојани Бабић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9C7D71">
        <w:rPr>
          <w:rFonts w:ascii="Times New Roman" w:hAnsi="Times New Roman" w:cs="Times New Roman"/>
          <w:color w:val="002060"/>
          <w:sz w:val="20"/>
        </w:rPr>
        <w:t>(065/307-477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E0F3A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E0F3A" w:rsidRPr="000E0E0E" w:rsidRDefault="00FE0F3A" w:rsidP="00FE0F3A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9C7E3E">
        <w:rPr>
          <w:rFonts w:ascii="Times New Roman" w:hAnsi="Times New Roman" w:cs="Times New Roman"/>
          <w:color w:val="002060"/>
          <w:sz w:val="20"/>
        </w:rPr>
        <w:t>1</w:t>
      </w:r>
      <w:r w:rsidR="00EA16BB">
        <w:rPr>
          <w:rFonts w:ascii="Times New Roman" w:hAnsi="Times New Roman" w:cs="Times New Roman"/>
          <w:color w:val="002060"/>
          <w:sz w:val="20"/>
        </w:rPr>
        <w:t>1</w:t>
      </w:r>
      <w:r w:rsidR="00096C23">
        <w:rPr>
          <w:rFonts w:ascii="Times New Roman" w:hAnsi="Times New Roman" w:cs="Times New Roman"/>
          <w:color w:val="002060"/>
          <w:sz w:val="20"/>
        </w:rPr>
        <w:t>.01.2020. г</w:t>
      </w:r>
      <w:r w:rsidR="00096C23">
        <w:rPr>
          <w:rFonts w:ascii="Times New Roman" w:hAnsi="Times New Roman" w:cs="Times New Roman"/>
          <w:color w:val="002060"/>
          <w:sz w:val="20"/>
          <w:lang w:val="sr-Cyrl-RS"/>
        </w:rPr>
        <w:t>о</w:t>
      </w:r>
      <w:r w:rsidRPr="00ED5D54">
        <w:rPr>
          <w:rFonts w:ascii="Times New Roman" w:hAnsi="Times New Roman" w:cs="Times New Roman"/>
          <w:color w:val="002060"/>
          <w:sz w:val="20"/>
        </w:rPr>
        <w:t>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FE0F3A" w:rsidRPr="000E0E0E" w:rsidRDefault="00FE0F3A" w:rsidP="00FE0F3A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A16BB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096C23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EA16BB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bs-Latn-BA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002FB7" w:rsidRPr="00FC333D" w:rsidRDefault="008775F8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Бојана Бабић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CA6E18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Борац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4454C8" w:rsidRDefault="007F220E" w:rsidP="004454C8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  <w:lang w:val="sr-Cyrl-RS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9C7D71">
        <w:rPr>
          <w:rFonts w:ascii="Times New Roman" w:hAnsi="Times New Roman" w:cs="Times New Roman"/>
          <w:i/>
          <w:color w:val="002060"/>
          <w:spacing w:val="1"/>
          <w:sz w:val="23"/>
        </w:rPr>
        <w:t>Мира Јошановић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9C7D71">
        <w:rPr>
          <w:rFonts w:ascii="Times New Roman" w:hAnsi="Times New Roman" w:cs="Times New Roman"/>
          <w:i/>
          <w:color w:val="002060"/>
          <w:sz w:val="20"/>
        </w:rPr>
        <w:t>„Кнежопољка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sectPr w:rsidR="006F1D29" w:rsidRPr="004454C8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12" w:rsidRDefault="00454D12" w:rsidP="000F4F4B">
      <w:pPr>
        <w:spacing w:after="0" w:line="240" w:lineRule="auto"/>
      </w:pPr>
      <w:r>
        <w:separator/>
      </w:r>
    </w:p>
  </w:endnote>
  <w:endnote w:type="continuationSeparator" w:id="0">
    <w:p w:rsidR="00454D12" w:rsidRDefault="00454D12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12" w:rsidRDefault="00454D12" w:rsidP="000F4F4B">
      <w:pPr>
        <w:spacing w:after="0" w:line="240" w:lineRule="auto"/>
      </w:pPr>
      <w:r>
        <w:separator/>
      </w:r>
    </w:p>
  </w:footnote>
  <w:footnote w:type="continuationSeparator" w:id="0">
    <w:p w:rsidR="00454D12" w:rsidRDefault="00454D12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454D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454D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454D1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14034"/>
    <w:rsid w:val="00090765"/>
    <w:rsid w:val="00096C23"/>
    <w:rsid w:val="00097A54"/>
    <w:rsid w:val="000D5FAC"/>
    <w:rsid w:val="000D6E53"/>
    <w:rsid w:val="000E386C"/>
    <w:rsid w:val="000F2DAF"/>
    <w:rsid w:val="000F4F4B"/>
    <w:rsid w:val="00154EDC"/>
    <w:rsid w:val="00172C4A"/>
    <w:rsid w:val="00195674"/>
    <w:rsid w:val="001D4630"/>
    <w:rsid w:val="00205077"/>
    <w:rsid w:val="00231EE7"/>
    <w:rsid w:val="002428E2"/>
    <w:rsid w:val="002A181E"/>
    <w:rsid w:val="002B2B12"/>
    <w:rsid w:val="002F57A5"/>
    <w:rsid w:val="00315437"/>
    <w:rsid w:val="0031729E"/>
    <w:rsid w:val="003334C3"/>
    <w:rsid w:val="0038753F"/>
    <w:rsid w:val="0039609C"/>
    <w:rsid w:val="00423ADD"/>
    <w:rsid w:val="0042783E"/>
    <w:rsid w:val="004454C8"/>
    <w:rsid w:val="00454381"/>
    <w:rsid w:val="00454D12"/>
    <w:rsid w:val="0045582C"/>
    <w:rsid w:val="004570B8"/>
    <w:rsid w:val="00460F87"/>
    <w:rsid w:val="004B2453"/>
    <w:rsid w:val="004D2CE2"/>
    <w:rsid w:val="004F5476"/>
    <w:rsid w:val="005230A4"/>
    <w:rsid w:val="00530E3D"/>
    <w:rsid w:val="00585661"/>
    <w:rsid w:val="005901F1"/>
    <w:rsid w:val="005B5F8E"/>
    <w:rsid w:val="00637B0C"/>
    <w:rsid w:val="006446C1"/>
    <w:rsid w:val="006B5F6C"/>
    <w:rsid w:val="006F1D29"/>
    <w:rsid w:val="00766699"/>
    <w:rsid w:val="007F220E"/>
    <w:rsid w:val="007F2D32"/>
    <w:rsid w:val="008142E4"/>
    <w:rsid w:val="00827F19"/>
    <w:rsid w:val="008775F8"/>
    <w:rsid w:val="008C4BB9"/>
    <w:rsid w:val="008F5E87"/>
    <w:rsid w:val="00924FC3"/>
    <w:rsid w:val="00926A65"/>
    <w:rsid w:val="0095474B"/>
    <w:rsid w:val="00972197"/>
    <w:rsid w:val="00974FD2"/>
    <w:rsid w:val="009A6BA1"/>
    <w:rsid w:val="009A73AF"/>
    <w:rsid w:val="009C7D71"/>
    <w:rsid w:val="009C7E3E"/>
    <w:rsid w:val="009D4062"/>
    <w:rsid w:val="00A031D5"/>
    <w:rsid w:val="00A428DB"/>
    <w:rsid w:val="00A57B2F"/>
    <w:rsid w:val="00A8411A"/>
    <w:rsid w:val="00AA4237"/>
    <w:rsid w:val="00B52B24"/>
    <w:rsid w:val="00B96079"/>
    <w:rsid w:val="00BB07B8"/>
    <w:rsid w:val="00BB62CA"/>
    <w:rsid w:val="00BE2608"/>
    <w:rsid w:val="00C03932"/>
    <w:rsid w:val="00C4597E"/>
    <w:rsid w:val="00C6024A"/>
    <w:rsid w:val="00CA6E18"/>
    <w:rsid w:val="00CB2BFF"/>
    <w:rsid w:val="00D02C04"/>
    <w:rsid w:val="00D265CA"/>
    <w:rsid w:val="00D83995"/>
    <w:rsid w:val="00D902D6"/>
    <w:rsid w:val="00E20E6E"/>
    <w:rsid w:val="00E81878"/>
    <w:rsid w:val="00EA16BB"/>
    <w:rsid w:val="00ED10A4"/>
    <w:rsid w:val="00F016CA"/>
    <w:rsid w:val="00F15861"/>
    <w:rsid w:val="00F831F0"/>
    <w:rsid w:val="00FC333D"/>
    <w:rsid w:val="00FE0F3A"/>
    <w:rsid w:val="00FE4A57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52EF-7512-4ED9-AA04-6714182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2019-12-27T13:36:00Z</dcterms:created>
  <dcterms:modified xsi:type="dcterms:W3CDTF">2019-12-27T13:36:00Z</dcterms:modified>
</cp:coreProperties>
</file>